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B5A" w:rsidRDefault="003B3B5A" w:rsidP="003B3B5A">
      <w:r>
        <w:t xml:space="preserve">В 2019 году наша страна переходит на цифровое эфирное вещание. В Свердловской области вещание федеральных аналоговых телеканалов прекратится 3 июня. </w:t>
      </w:r>
    </w:p>
    <w:p w:rsidR="003B3B5A" w:rsidRDefault="003B3B5A" w:rsidP="003B3B5A"/>
    <w:p w:rsidR="003B3B5A" w:rsidRDefault="003B3B5A" w:rsidP="003B3B5A">
      <w:r>
        <w:t xml:space="preserve">Филиал РТРС в Свердловской области информирует о запуске на сайте счетчика обратного отчета с указанием количества дней, которые остались до отключения аналоговых телеканалов. </w:t>
      </w:r>
    </w:p>
    <w:p w:rsidR="008B0EC0" w:rsidRDefault="00351C7C" w:rsidP="003B3B5A">
      <w:hyperlink r:id="rId4" w:history="1">
        <w:r w:rsidR="003B3B5A" w:rsidRPr="003F1D2C">
          <w:rPr>
            <w:rStyle w:val="a3"/>
          </w:rPr>
          <w:t>http://ekbur</w:t>
        </w:r>
        <w:bookmarkStart w:id="0" w:name="_GoBack"/>
        <w:bookmarkEnd w:id="0"/>
        <w:r w:rsidR="003B3B5A" w:rsidRPr="003F1D2C">
          <w:rPr>
            <w:rStyle w:val="a3"/>
          </w:rPr>
          <w:t>g.rtrs.ru/</w:t>
        </w:r>
      </w:hyperlink>
    </w:p>
    <w:sectPr w:rsidR="008B0EC0" w:rsidSect="00351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CA0"/>
    <w:rsid w:val="000F50AF"/>
    <w:rsid w:val="00137E67"/>
    <w:rsid w:val="00351C7C"/>
    <w:rsid w:val="003B3B5A"/>
    <w:rsid w:val="00436CA0"/>
    <w:rsid w:val="007219E2"/>
    <w:rsid w:val="00CB3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3B5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B3B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3B5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B3B5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kburg.rt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СВЕТА</cp:lastModifiedBy>
  <cp:revision>2</cp:revision>
  <cp:lastPrinted>2019-02-18T11:05:00Z</cp:lastPrinted>
  <dcterms:created xsi:type="dcterms:W3CDTF">2019-03-12T09:22:00Z</dcterms:created>
  <dcterms:modified xsi:type="dcterms:W3CDTF">2019-03-12T09:22:00Z</dcterms:modified>
</cp:coreProperties>
</file>