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55746" w14:textId="3322A43E" w:rsidR="00422441" w:rsidRPr="00422441" w:rsidRDefault="00422441" w:rsidP="00422441">
      <w:pPr>
        <w:ind w:left="989" w:right="15" w:firstLine="197"/>
        <w:jc w:val="center"/>
        <w:rPr>
          <w:sz w:val="32"/>
          <w:szCs w:val="32"/>
        </w:rPr>
      </w:pPr>
      <w:r w:rsidRPr="00422441">
        <w:rPr>
          <w:sz w:val="32"/>
          <w:szCs w:val="32"/>
        </w:rPr>
        <w:t>Материально – технические условия реализации</w:t>
      </w:r>
    </w:p>
    <w:p w14:paraId="7E34485A" w14:textId="77777777" w:rsidR="00422441" w:rsidRDefault="00422441" w:rsidP="00422441">
      <w:pPr>
        <w:spacing w:after="0" w:line="256" w:lineRule="auto"/>
        <w:ind w:left="1047" w:right="0" w:firstLine="0"/>
        <w:jc w:val="left"/>
      </w:pPr>
      <w:r>
        <w:t xml:space="preserve"> </w:t>
      </w:r>
    </w:p>
    <w:tbl>
      <w:tblPr>
        <w:tblStyle w:val="TableGrid"/>
        <w:tblW w:w="10472" w:type="dxa"/>
        <w:tblInd w:w="-289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728"/>
        <w:gridCol w:w="100"/>
        <w:gridCol w:w="2642"/>
        <w:gridCol w:w="240"/>
        <w:gridCol w:w="121"/>
        <w:gridCol w:w="3641"/>
      </w:tblGrid>
      <w:tr w:rsidR="00422441" w14:paraId="4B4B1337" w14:textId="77777777" w:rsidTr="00422441">
        <w:trPr>
          <w:trHeight w:val="317"/>
        </w:trPr>
        <w:tc>
          <w:tcPr>
            <w:tcW w:w="10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8AABE" w14:textId="77777777" w:rsidR="00422441" w:rsidRDefault="00422441">
            <w:pPr>
              <w:spacing w:after="0" w:line="256" w:lineRule="auto"/>
              <w:ind w:right="0" w:firstLine="0"/>
              <w:jc w:val="left"/>
            </w:pPr>
            <w:r>
              <w:rPr>
                <w:b/>
                <w:i/>
              </w:rPr>
              <w:t xml:space="preserve">Общие сведения  </w:t>
            </w:r>
            <w:r>
              <w:t xml:space="preserve">  </w:t>
            </w:r>
          </w:p>
        </w:tc>
      </w:tr>
      <w:tr w:rsidR="00422441" w14:paraId="4A04FDCC" w14:textId="77777777" w:rsidTr="00422441">
        <w:trPr>
          <w:trHeight w:val="741"/>
        </w:trPr>
        <w:tc>
          <w:tcPr>
            <w:tcW w:w="10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CF6CE" w14:textId="65CB9B77" w:rsidR="00422441" w:rsidRDefault="00422441" w:rsidP="00422441">
            <w:pPr>
              <w:spacing w:after="0" w:line="256" w:lineRule="auto"/>
              <w:ind w:right="0" w:firstLine="0"/>
              <w:jc w:val="center"/>
            </w:pPr>
            <w:r>
              <w:rPr>
                <w:b/>
              </w:rPr>
              <w:t>Здание (помещения) и участок МАДОУ, реализующего основную образовательную программу дошкольного образования</w:t>
            </w:r>
          </w:p>
        </w:tc>
      </w:tr>
      <w:tr w:rsidR="00422441" w14:paraId="479CD1A9" w14:textId="77777777" w:rsidTr="00422441">
        <w:trPr>
          <w:trHeight w:val="322"/>
        </w:trPr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96775" w14:textId="4F1801D1" w:rsidR="00422441" w:rsidRDefault="00422441" w:rsidP="00422441">
            <w:pPr>
              <w:spacing w:after="0" w:line="256" w:lineRule="auto"/>
              <w:ind w:left="144" w:right="0" w:firstLine="0"/>
              <w:jc w:val="center"/>
            </w:pPr>
            <w:r>
              <w:t>Общая площадь территории МАДОУ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2C001" w14:textId="670A83BE" w:rsidR="00422441" w:rsidRDefault="00422441" w:rsidP="00422441">
            <w:pPr>
              <w:spacing w:after="0" w:line="256" w:lineRule="auto"/>
              <w:ind w:left="83" w:right="0" w:firstLine="0"/>
              <w:jc w:val="center"/>
            </w:pPr>
            <w:r>
              <w:t>4092 кв. м.</w:t>
            </w:r>
          </w:p>
        </w:tc>
      </w:tr>
      <w:tr w:rsidR="00422441" w14:paraId="0DB69BDD" w14:textId="77777777" w:rsidTr="00422441">
        <w:trPr>
          <w:trHeight w:val="317"/>
        </w:trPr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1E6D" w14:textId="196D018B" w:rsidR="00422441" w:rsidRDefault="00422441" w:rsidP="00422441">
            <w:pPr>
              <w:spacing w:after="0" w:line="256" w:lineRule="auto"/>
              <w:ind w:left="144" w:right="0" w:firstLine="0"/>
              <w:jc w:val="center"/>
            </w:pPr>
            <w:r>
              <w:t>Площадь физкультурной площадки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03A3B" w14:textId="05E0EC18" w:rsidR="00422441" w:rsidRDefault="00422441" w:rsidP="00422441">
            <w:pPr>
              <w:spacing w:after="0" w:line="256" w:lineRule="auto"/>
              <w:ind w:left="92" w:right="0" w:firstLine="0"/>
              <w:jc w:val="center"/>
            </w:pPr>
            <w:r>
              <w:t>50 кв. м.</w:t>
            </w:r>
          </w:p>
        </w:tc>
      </w:tr>
      <w:tr w:rsidR="00422441" w14:paraId="586060C1" w14:textId="77777777" w:rsidTr="00422441">
        <w:trPr>
          <w:trHeight w:val="212"/>
        </w:trPr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AFA5A" w14:textId="08DD31A2" w:rsidR="00422441" w:rsidRDefault="00422441" w:rsidP="00422441">
            <w:pPr>
              <w:spacing w:after="0" w:line="256" w:lineRule="auto"/>
              <w:ind w:left="144" w:right="0" w:firstLine="0"/>
              <w:jc w:val="center"/>
            </w:pPr>
            <w:r>
              <w:t>Общая полезная площадь здания (2 этажа)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2F150" w14:textId="4500FFBA" w:rsidR="00422441" w:rsidRDefault="00422441" w:rsidP="00422441">
            <w:pPr>
              <w:spacing w:after="0" w:line="256" w:lineRule="auto"/>
              <w:ind w:left="28" w:right="0" w:firstLine="0"/>
              <w:jc w:val="center"/>
            </w:pPr>
            <w:r>
              <w:t>854</w:t>
            </w:r>
          </w:p>
        </w:tc>
      </w:tr>
      <w:tr w:rsidR="00422441" w14:paraId="4498EAB7" w14:textId="77777777" w:rsidTr="00422441">
        <w:trPr>
          <w:trHeight w:val="1746"/>
        </w:trPr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CC307" w14:textId="525F5909" w:rsidR="00422441" w:rsidRDefault="00422441" w:rsidP="00422441">
            <w:pPr>
              <w:spacing w:after="46" w:line="256" w:lineRule="auto"/>
              <w:ind w:right="119" w:firstLine="0"/>
              <w:jc w:val="center"/>
            </w:pPr>
            <w:r>
              <w:t>площадь помещений, используемых непосредственно</w:t>
            </w:r>
          </w:p>
          <w:p w14:paraId="5B82A122" w14:textId="2EE79FA3" w:rsidR="00422441" w:rsidRDefault="00422441" w:rsidP="00422441">
            <w:pPr>
              <w:spacing w:after="60" w:line="256" w:lineRule="auto"/>
              <w:ind w:right="0" w:firstLine="0"/>
              <w:jc w:val="center"/>
            </w:pPr>
            <w:r>
              <w:t>для нужд образовательной организации</w:t>
            </w:r>
          </w:p>
          <w:p w14:paraId="05B8A80B" w14:textId="46EB2A9B" w:rsidR="00422441" w:rsidRDefault="00422441" w:rsidP="00422441">
            <w:pPr>
              <w:spacing w:after="32" w:line="276" w:lineRule="auto"/>
              <w:ind w:left="144" w:right="0" w:firstLine="0"/>
              <w:jc w:val="center"/>
            </w:pPr>
            <w:r>
              <w:t xml:space="preserve">из нее: групповых ячеек (раздевальная, групповая, </w:t>
            </w:r>
            <w:r>
              <w:t>спальня, буфетная</w:t>
            </w:r>
            <w:r>
              <w:t xml:space="preserve">, </w:t>
            </w:r>
            <w:r>
              <w:t>туалетная) дополнительных</w:t>
            </w:r>
            <w:r>
              <w:t xml:space="preserve"> помещений для занятий с </w:t>
            </w:r>
            <w:r>
              <w:t>детьми, предназначенных</w:t>
            </w:r>
            <w:r>
              <w:t xml:space="preserve"> для поочередного использования всеми или несколькими детскими группами</w:t>
            </w:r>
          </w:p>
          <w:p w14:paraId="18136213" w14:textId="745CF886" w:rsidR="00422441" w:rsidRDefault="00422441" w:rsidP="00422441">
            <w:pPr>
              <w:spacing w:after="0" w:line="256" w:lineRule="auto"/>
              <w:ind w:right="0" w:firstLine="0"/>
              <w:jc w:val="center"/>
            </w:pPr>
            <w:r>
              <w:t>(музыкально-физкультурный зал)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2F98" w14:textId="2DB723D1" w:rsidR="00422441" w:rsidRDefault="00422441" w:rsidP="00422441">
            <w:pPr>
              <w:spacing w:after="7" w:line="256" w:lineRule="auto"/>
              <w:ind w:left="25" w:right="0" w:firstLine="0"/>
              <w:jc w:val="center"/>
            </w:pPr>
            <w:r>
              <w:t>853,4 кв. м.</w:t>
            </w:r>
          </w:p>
          <w:p w14:paraId="147CB902" w14:textId="65E5DB92" w:rsidR="00422441" w:rsidRDefault="00422441" w:rsidP="00422441">
            <w:pPr>
              <w:spacing w:after="16" w:line="256" w:lineRule="auto"/>
              <w:ind w:left="199" w:right="0" w:firstLine="0"/>
              <w:jc w:val="center"/>
            </w:pPr>
          </w:p>
          <w:p w14:paraId="0FD22C97" w14:textId="3E25574A" w:rsidR="00422441" w:rsidRDefault="00422441" w:rsidP="00422441">
            <w:pPr>
              <w:spacing w:after="58" w:line="256" w:lineRule="auto"/>
              <w:ind w:left="199" w:right="0" w:firstLine="0"/>
              <w:jc w:val="center"/>
            </w:pPr>
          </w:p>
          <w:p w14:paraId="0D054C70" w14:textId="39929743" w:rsidR="00422441" w:rsidRDefault="00422441" w:rsidP="00422441">
            <w:pPr>
              <w:spacing w:after="7" w:line="256" w:lineRule="auto"/>
              <w:ind w:left="26" w:right="0" w:firstLine="0"/>
              <w:jc w:val="center"/>
            </w:pPr>
            <w:r>
              <w:t>449 кв.м.</w:t>
            </w:r>
          </w:p>
          <w:p w14:paraId="1F522547" w14:textId="47C1B5F6" w:rsidR="00422441" w:rsidRDefault="00422441" w:rsidP="00422441">
            <w:pPr>
              <w:spacing w:after="58" w:line="256" w:lineRule="auto"/>
              <w:ind w:left="199" w:right="0" w:firstLine="0"/>
              <w:jc w:val="center"/>
            </w:pPr>
          </w:p>
          <w:p w14:paraId="2D6CDE4D" w14:textId="6D6E894A" w:rsidR="00422441" w:rsidRDefault="00422441" w:rsidP="00422441">
            <w:pPr>
              <w:spacing w:after="0" w:line="256" w:lineRule="auto"/>
              <w:ind w:left="30" w:right="0" w:firstLine="0"/>
              <w:jc w:val="center"/>
            </w:pPr>
            <w:r>
              <w:t>72 кв.м.</w:t>
            </w:r>
          </w:p>
        </w:tc>
      </w:tr>
      <w:tr w:rsidR="00422441" w14:paraId="4C462890" w14:textId="77777777" w:rsidTr="00422441">
        <w:trPr>
          <w:trHeight w:val="322"/>
        </w:trPr>
        <w:tc>
          <w:tcPr>
            <w:tcW w:w="10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57E8" w14:textId="77777777" w:rsidR="00422441" w:rsidRDefault="00422441">
            <w:pPr>
              <w:spacing w:after="0" w:line="256" w:lineRule="auto"/>
              <w:ind w:right="0" w:firstLine="0"/>
              <w:jc w:val="left"/>
            </w:pPr>
            <w:r>
              <w:rPr>
                <w:b/>
              </w:rPr>
              <w:t>Санитарное состояние и содержание помещений</w:t>
            </w:r>
            <w:r>
              <w:t xml:space="preserve">  </w:t>
            </w:r>
          </w:p>
        </w:tc>
      </w:tr>
      <w:tr w:rsidR="00422441" w14:paraId="092A7D76" w14:textId="77777777" w:rsidTr="00422441">
        <w:trPr>
          <w:trHeight w:val="156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EE884" w14:textId="77777777" w:rsidR="00422441" w:rsidRDefault="00422441">
            <w:pPr>
              <w:spacing w:after="0" w:line="256" w:lineRule="auto"/>
              <w:ind w:right="0" w:firstLine="0"/>
              <w:jc w:val="left"/>
            </w:pPr>
            <w:r>
              <w:t xml:space="preserve">Санитарно-эпидемиологическое заключение  </w:t>
            </w:r>
          </w:p>
        </w:tc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ADF61" w14:textId="77777777" w:rsidR="00422441" w:rsidRDefault="00422441">
            <w:pPr>
              <w:spacing w:after="9" w:line="256" w:lineRule="auto"/>
              <w:ind w:left="144" w:right="0" w:firstLine="0"/>
              <w:jc w:val="left"/>
            </w:pPr>
            <w:r>
              <w:t xml:space="preserve">Санитарно-эпидемиологическое заключение № </w:t>
            </w:r>
          </w:p>
          <w:p w14:paraId="5FD85465" w14:textId="77777777" w:rsidR="00422441" w:rsidRDefault="00422441" w:rsidP="00422441">
            <w:pPr>
              <w:spacing w:after="0" w:line="256" w:lineRule="auto"/>
              <w:ind w:left="144" w:right="0" w:firstLine="0"/>
            </w:pPr>
            <w:r>
              <w:t xml:space="preserve">66.0134.000.М.000239.02.16 от 16.02.2016 г., выдано Управлением Федеральной службы по защите прав потребителей и благополучия человека по Свердловской области  </w:t>
            </w:r>
          </w:p>
        </w:tc>
      </w:tr>
      <w:tr w:rsidR="00422441" w14:paraId="4D48EA23" w14:textId="77777777" w:rsidTr="00422441">
        <w:trPr>
          <w:trHeight w:val="317"/>
        </w:trPr>
        <w:tc>
          <w:tcPr>
            <w:tcW w:w="10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BD862" w14:textId="77777777" w:rsidR="00422441" w:rsidRDefault="00422441">
            <w:pPr>
              <w:spacing w:after="0" w:line="256" w:lineRule="auto"/>
              <w:ind w:left="250" w:right="0" w:firstLine="0"/>
              <w:jc w:val="left"/>
            </w:pPr>
            <w:r>
              <w:rPr>
                <w:b/>
              </w:rPr>
              <w:t>Пожарная безопасность</w:t>
            </w:r>
            <w:r>
              <w:t xml:space="preserve">  </w:t>
            </w:r>
          </w:p>
        </w:tc>
      </w:tr>
      <w:tr w:rsidR="00422441" w14:paraId="3AFB779A" w14:textId="77777777" w:rsidTr="00422441">
        <w:trPr>
          <w:trHeight w:val="861"/>
        </w:trPr>
        <w:tc>
          <w:tcPr>
            <w:tcW w:w="10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B25F2" w14:textId="4EF37A20" w:rsidR="00422441" w:rsidRDefault="00422441">
            <w:pPr>
              <w:spacing w:after="0" w:line="256" w:lineRule="auto"/>
              <w:ind w:left="106" w:right="110" w:firstLine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BE80BB0" wp14:editId="15449410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-8255</wp:posOffset>
                      </wp:positionV>
                      <wp:extent cx="6350" cy="762000"/>
                      <wp:effectExtent l="0" t="0" r="31750" b="0"/>
                      <wp:wrapSquare wrapText="bothSides"/>
                      <wp:docPr id="28455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" cy="761365"/>
                                <a:chOff x="0" y="0"/>
                                <a:chExt cx="9144" cy="761996"/>
                              </a:xfrm>
                            </wpg:grpSpPr>
                            <wps:wsp>
                              <wps:cNvPr id="831854223" name="Shape 30411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8745116" name="Shape 304120"/>
                              <wps:cNvSpPr/>
                              <wps:spPr>
                                <a:xfrm>
                                  <a:off x="0" y="6093"/>
                                  <a:ext cx="9144" cy="755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559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55903"/>
                                      </a:lnTo>
                                      <a:lnTo>
                                        <a:pt x="0" y="7559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592382" id="Группа 1" o:spid="_x0000_s1026" style="position:absolute;margin-left:176.95pt;margin-top:-.65pt;width:.5pt;height:60pt;z-index:251659264" coordsize="91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">
                      <v:shape id="Shape 304119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04120" o:spid="_x0000_s1028" style="position:absolute;top:60;width:91;height:7559;visibility:visible;mso-wrap-style:square;v-text-anchor:top" coordsize="9144,75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" path="m,l9144,r,755903l,755903,,e" fillcolor="black" stroked="f" strokeweight="0">
                        <v:stroke miterlimit="83231f" joinstyle="miter"/>
                        <v:path arrowok="t" textboxrect="0,0,9144,755903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Соблюдение требований Заключение о соответствии объекта защиты требованиям пожарной безопасности </w:t>
            </w:r>
            <w:r>
              <w:rPr>
                <w:b/>
                <w:i/>
                <w:sz w:val="37"/>
                <w:vertAlign w:val="subscript"/>
              </w:rPr>
              <w:t xml:space="preserve"> </w:t>
            </w:r>
            <w:r>
              <w:rPr>
                <w:sz w:val="37"/>
                <w:vertAlign w:val="subscript"/>
              </w:rPr>
              <w:t xml:space="preserve"> </w:t>
            </w:r>
            <w:r>
              <w:t xml:space="preserve">пожарной безопасности от 29.12.2016 № 1244, выдано ГУ МЧС России по Свердловской области Управление надзорной деятельности  </w:t>
            </w:r>
          </w:p>
        </w:tc>
      </w:tr>
      <w:tr w:rsidR="00422441" w14:paraId="09BD5AA9" w14:textId="77777777" w:rsidTr="00422441">
        <w:trPr>
          <w:trHeight w:val="616"/>
        </w:trPr>
        <w:tc>
          <w:tcPr>
            <w:tcW w:w="10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81BBF" w14:textId="77777777" w:rsidR="00422441" w:rsidRDefault="00422441">
            <w:pPr>
              <w:spacing w:after="0" w:line="256" w:lineRule="auto"/>
              <w:ind w:left="106" w:right="0" w:firstLine="0"/>
            </w:pPr>
            <w:r>
              <w:rPr>
                <w:b/>
              </w:rPr>
              <w:t>Антитеррористическая безопасность МАДОУ, реализующего основную образовательную программу дошкольного образования</w:t>
            </w:r>
            <w:r>
              <w:t xml:space="preserve">  </w:t>
            </w:r>
          </w:p>
        </w:tc>
      </w:tr>
      <w:tr w:rsidR="00422441" w14:paraId="2EBA90D3" w14:textId="77777777" w:rsidTr="00422441">
        <w:trPr>
          <w:trHeight w:val="291"/>
        </w:trPr>
        <w:tc>
          <w:tcPr>
            <w:tcW w:w="6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BCAEE" w14:textId="77777777" w:rsidR="00422441" w:rsidRDefault="00422441">
            <w:pPr>
              <w:spacing w:after="0" w:line="256" w:lineRule="auto"/>
              <w:ind w:left="106" w:right="9" w:firstLine="0"/>
            </w:pPr>
            <w:r>
              <w:t xml:space="preserve">ПАСПОРТ дорожной безопасности образовательного учреждения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0069D" w14:textId="6D7FC3C0" w:rsidR="00422441" w:rsidRDefault="00422441" w:rsidP="00422441">
            <w:pPr>
              <w:spacing w:after="53" w:line="256" w:lineRule="auto"/>
              <w:ind w:left="-9" w:right="0" w:firstLine="0"/>
              <w:jc w:val="left"/>
            </w:pPr>
            <w:r>
              <w:t xml:space="preserve"> </w:t>
            </w:r>
            <w:r>
              <w:tab/>
              <w:t xml:space="preserve">Приказ от 17.06.2021г.  </w:t>
            </w:r>
          </w:p>
        </w:tc>
      </w:tr>
      <w:tr w:rsidR="00422441" w14:paraId="6E10DBE7" w14:textId="77777777" w:rsidTr="00422441">
        <w:trPr>
          <w:trHeight w:val="616"/>
        </w:trPr>
        <w:tc>
          <w:tcPr>
            <w:tcW w:w="10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2B5AF" w14:textId="77777777" w:rsidR="00422441" w:rsidRDefault="00422441">
            <w:pPr>
              <w:spacing w:after="0" w:line="256" w:lineRule="auto"/>
              <w:ind w:left="106" w:right="0" w:firstLine="0"/>
            </w:pPr>
            <w:r>
              <w:rPr>
                <w:b/>
              </w:rPr>
              <w:t xml:space="preserve">Охрана жизни и здоровья воспитанников и работников МАДОУ, реализующего основную образовательную программу дошкольного образования </w:t>
            </w:r>
            <w:r>
              <w:t xml:space="preserve"> </w:t>
            </w:r>
          </w:p>
        </w:tc>
      </w:tr>
      <w:tr w:rsidR="00422441" w14:paraId="0C7F84A8" w14:textId="77777777" w:rsidTr="00422441">
        <w:trPr>
          <w:trHeight w:val="1009"/>
        </w:trPr>
        <w:tc>
          <w:tcPr>
            <w:tcW w:w="6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2B40" w14:textId="77777777" w:rsidR="00422441" w:rsidRDefault="00422441">
            <w:pPr>
              <w:spacing w:after="7" w:line="256" w:lineRule="auto"/>
              <w:ind w:left="106" w:right="0" w:firstLine="0"/>
              <w:jc w:val="left"/>
            </w:pPr>
            <w:r>
              <w:t xml:space="preserve">Инструкции по охране труда работников МАДОУ;  </w:t>
            </w:r>
          </w:p>
          <w:p w14:paraId="4E74F351" w14:textId="77777777" w:rsidR="00422441" w:rsidRDefault="00422441">
            <w:pPr>
              <w:spacing w:after="60" w:line="256" w:lineRule="auto"/>
              <w:ind w:left="106" w:right="0" w:firstLine="0"/>
              <w:jc w:val="left"/>
            </w:pPr>
            <w:r>
              <w:t xml:space="preserve">  </w:t>
            </w:r>
          </w:p>
          <w:p w14:paraId="77A745AF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Инструкции по охране жизни и здоровья детей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953EA" w14:textId="77777777" w:rsidR="00422441" w:rsidRDefault="00422441">
            <w:pPr>
              <w:spacing w:after="24" w:line="288" w:lineRule="auto"/>
              <w:ind w:left="254" w:right="456" w:firstLine="0"/>
              <w:jc w:val="left"/>
            </w:pPr>
            <w:r>
              <w:t xml:space="preserve">Утверждены 02.04.2018 г.   Пр. № 18/18-ОД  </w:t>
            </w:r>
          </w:p>
          <w:p w14:paraId="37853643" w14:textId="77777777" w:rsidR="00422441" w:rsidRDefault="00422441">
            <w:pPr>
              <w:spacing w:after="0" w:line="256" w:lineRule="auto"/>
              <w:ind w:left="254" w:right="0" w:firstLine="0"/>
              <w:jc w:val="left"/>
            </w:pPr>
            <w:r>
              <w:t xml:space="preserve">09.01.2014 г. Пр.15/14- ОД  </w:t>
            </w:r>
          </w:p>
        </w:tc>
      </w:tr>
      <w:tr w:rsidR="00422441" w14:paraId="06735F63" w14:textId="77777777" w:rsidTr="00422441">
        <w:trPr>
          <w:trHeight w:val="322"/>
        </w:trPr>
        <w:tc>
          <w:tcPr>
            <w:tcW w:w="10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0CC1E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rPr>
                <w:b/>
              </w:rPr>
              <w:t>Набор и площади образовательных помещений, их отделка и оборудование</w:t>
            </w:r>
            <w:r>
              <w:t xml:space="preserve">  </w:t>
            </w:r>
          </w:p>
        </w:tc>
      </w:tr>
      <w:tr w:rsidR="00422441" w14:paraId="259EE3D6" w14:textId="77777777" w:rsidTr="00422441">
        <w:trPr>
          <w:trHeight w:val="616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F0D31" w14:textId="77777777" w:rsidR="00422441" w:rsidRDefault="00422441">
            <w:pPr>
              <w:spacing w:after="0" w:line="256" w:lineRule="auto"/>
              <w:ind w:right="11" w:firstLine="0"/>
              <w:jc w:val="center"/>
            </w:pPr>
            <w:r>
              <w:t xml:space="preserve">Наименование  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9DB6E" w14:textId="77777777" w:rsidR="00422441" w:rsidRDefault="00422441">
            <w:pPr>
              <w:spacing w:after="0" w:line="256" w:lineRule="auto"/>
              <w:ind w:right="14" w:firstLine="0"/>
              <w:jc w:val="center"/>
            </w:pPr>
            <w:r>
              <w:t xml:space="preserve">групповые помещения  </w:t>
            </w:r>
          </w:p>
        </w:tc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3E182" w14:textId="77777777" w:rsidR="00422441" w:rsidRDefault="00422441">
            <w:pPr>
              <w:spacing w:after="0" w:line="256" w:lineRule="auto"/>
              <w:ind w:left="561" w:right="443" w:firstLine="0"/>
              <w:jc w:val="center"/>
            </w:pPr>
            <w:r>
              <w:t xml:space="preserve">Музыкально- физкультурный зал  </w:t>
            </w:r>
          </w:p>
        </w:tc>
      </w:tr>
      <w:tr w:rsidR="00422441" w14:paraId="406FD2E8" w14:textId="77777777" w:rsidTr="00422441">
        <w:trPr>
          <w:trHeight w:val="317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757A4" w14:textId="77777777" w:rsidR="00422441" w:rsidRDefault="00422441">
            <w:pPr>
              <w:spacing w:after="0" w:line="256" w:lineRule="auto"/>
              <w:ind w:left="250" w:right="0" w:firstLine="0"/>
              <w:jc w:val="left"/>
            </w:pPr>
            <w:r>
              <w:t xml:space="preserve">Кол-во  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A12AE" w14:textId="77777777" w:rsidR="00422441" w:rsidRDefault="00422441">
            <w:pPr>
              <w:spacing w:after="0" w:line="256" w:lineRule="auto"/>
              <w:ind w:left="137" w:right="0" w:firstLine="0"/>
              <w:jc w:val="center"/>
            </w:pPr>
            <w:r>
              <w:t xml:space="preserve">4 групп  </w:t>
            </w:r>
          </w:p>
        </w:tc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B90D4" w14:textId="77777777" w:rsidR="00422441" w:rsidRDefault="00422441">
            <w:pPr>
              <w:spacing w:after="0" w:line="256" w:lineRule="auto"/>
              <w:ind w:left="139" w:right="0" w:firstLine="0"/>
              <w:jc w:val="center"/>
            </w:pPr>
            <w:r>
              <w:t xml:space="preserve">1  </w:t>
            </w:r>
          </w:p>
        </w:tc>
      </w:tr>
      <w:tr w:rsidR="00422441" w14:paraId="6D569FDA" w14:textId="77777777" w:rsidTr="00422441">
        <w:trPr>
          <w:trHeight w:val="322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AE979" w14:textId="77777777" w:rsidR="00422441" w:rsidRDefault="00422441">
            <w:pPr>
              <w:spacing w:after="0" w:line="256" w:lineRule="auto"/>
              <w:ind w:left="250" w:right="0" w:firstLine="0"/>
              <w:jc w:val="left"/>
            </w:pPr>
            <w:r>
              <w:t xml:space="preserve">Площади   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B7C9B" w14:textId="77777777" w:rsidR="00422441" w:rsidRDefault="00422441">
            <w:pPr>
              <w:spacing w:after="0" w:line="256" w:lineRule="auto"/>
              <w:ind w:left="142" w:right="0" w:firstLine="0"/>
              <w:jc w:val="center"/>
            </w:pPr>
            <w:r>
              <w:t xml:space="preserve">449 кв. м  </w:t>
            </w:r>
          </w:p>
        </w:tc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8223E" w14:textId="77777777" w:rsidR="00422441" w:rsidRDefault="00422441">
            <w:pPr>
              <w:spacing w:after="0" w:line="256" w:lineRule="auto"/>
              <w:ind w:left="131" w:right="0" w:firstLine="0"/>
              <w:jc w:val="center"/>
            </w:pPr>
            <w:r>
              <w:t xml:space="preserve">64,3 кв. м.  </w:t>
            </w:r>
          </w:p>
        </w:tc>
      </w:tr>
      <w:tr w:rsidR="00422441" w14:paraId="521E4BBD" w14:textId="77777777" w:rsidTr="00422441">
        <w:trPr>
          <w:trHeight w:val="933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F6DA6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Отделка и оборудование  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E5219" w14:textId="77777777" w:rsidR="00422441" w:rsidRDefault="00422441">
            <w:pPr>
              <w:spacing w:after="17" w:line="256" w:lineRule="auto"/>
              <w:ind w:left="163" w:right="0" w:firstLine="0"/>
              <w:jc w:val="left"/>
            </w:pPr>
            <w:r>
              <w:t xml:space="preserve">Соответствует требованиям  </w:t>
            </w:r>
          </w:p>
          <w:p w14:paraId="508045EC" w14:textId="77777777" w:rsidR="00422441" w:rsidRDefault="00422441">
            <w:pPr>
              <w:spacing w:after="0" w:line="256" w:lineRule="auto"/>
              <w:ind w:right="0" w:firstLine="0"/>
              <w:jc w:val="center"/>
            </w:pPr>
            <w:r>
              <w:t xml:space="preserve">СанПиН и пожарной безопасности  </w:t>
            </w:r>
          </w:p>
        </w:tc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75B74" w14:textId="77777777" w:rsidR="00422441" w:rsidRDefault="00422441">
            <w:pPr>
              <w:spacing w:after="0" w:line="266" w:lineRule="auto"/>
              <w:ind w:left="979" w:right="0" w:hanging="701"/>
              <w:jc w:val="left"/>
            </w:pPr>
            <w:r>
              <w:t xml:space="preserve">Соответствует </w:t>
            </w:r>
            <w:r>
              <w:tab/>
              <w:t xml:space="preserve">требованиям СанПиН </w:t>
            </w:r>
            <w:r>
              <w:tab/>
              <w:t xml:space="preserve">и </w:t>
            </w:r>
            <w:r>
              <w:tab/>
              <w:t xml:space="preserve">пожарной </w:t>
            </w:r>
          </w:p>
          <w:p w14:paraId="094C607D" w14:textId="77777777" w:rsidR="00422441" w:rsidRDefault="00422441">
            <w:pPr>
              <w:spacing w:after="0" w:line="256" w:lineRule="auto"/>
              <w:ind w:left="980" w:right="0" w:firstLine="0"/>
              <w:jc w:val="left"/>
            </w:pPr>
            <w:r>
              <w:t xml:space="preserve">безопасности  </w:t>
            </w:r>
          </w:p>
        </w:tc>
      </w:tr>
    </w:tbl>
    <w:p w14:paraId="6F4C7191" w14:textId="77777777" w:rsidR="00422441" w:rsidRDefault="00422441" w:rsidP="00422441">
      <w:pPr>
        <w:spacing w:after="22" w:line="256" w:lineRule="auto"/>
        <w:ind w:left="1047" w:right="0" w:firstLine="0"/>
        <w:jc w:val="left"/>
      </w:pPr>
      <w:r>
        <w:rPr>
          <w:b/>
        </w:rPr>
        <w:t xml:space="preserve"> </w:t>
      </w:r>
    </w:p>
    <w:p w14:paraId="3C58DE66" w14:textId="77777777" w:rsidR="00422441" w:rsidRDefault="00422441" w:rsidP="00422441">
      <w:pPr>
        <w:spacing w:after="32"/>
        <w:ind w:left="985" w:right="15" w:hanging="10"/>
        <w:rPr>
          <w:b/>
        </w:rPr>
      </w:pPr>
    </w:p>
    <w:p w14:paraId="3E11EE0A" w14:textId="77777777" w:rsidR="00422441" w:rsidRDefault="00422441" w:rsidP="00422441">
      <w:pPr>
        <w:spacing w:after="32"/>
        <w:ind w:left="985" w:right="15" w:hanging="10"/>
        <w:rPr>
          <w:b/>
        </w:rPr>
      </w:pPr>
    </w:p>
    <w:p w14:paraId="62ADB4B2" w14:textId="3858B484" w:rsidR="00422441" w:rsidRDefault="00422441" w:rsidP="00422441">
      <w:pPr>
        <w:spacing w:after="32"/>
        <w:ind w:left="985" w:right="15" w:hanging="10"/>
      </w:pPr>
      <w:r>
        <w:rPr>
          <w:b/>
        </w:rPr>
        <w:lastRenderedPageBreak/>
        <w:t xml:space="preserve">Обеспечение безопасности   </w:t>
      </w:r>
    </w:p>
    <w:p w14:paraId="3CF9F598" w14:textId="77777777" w:rsidR="00422441" w:rsidRDefault="00422441" w:rsidP="00422441">
      <w:pPr>
        <w:spacing w:after="28" w:line="256" w:lineRule="auto"/>
        <w:ind w:left="1186" w:right="0" w:firstLine="0"/>
        <w:jc w:val="left"/>
      </w:pPr>
      <w:r>
        <w:t xml:space="preserve"> </w:t>
      </w:r>
      <w:r>
        <w:tab/>
        <w:t xml:space="preserve">   </w:t>
      </w:r>
      <w:r>
        <w:tab/>
        <w:t xml:space="preserve"> </w:t>
      </w:r>
    </w:p>
    <w:p w14:paraId="5C4F9565" w14:textId="77777777" w:rsidR="00422441" w:rsidRDefault="00422441" w:rsidP="00422441">
      <w:pPr>
        <w:ind w:left="1186" w:right="15" w:firstLine="0"/>
      </w:pPr>
      <w:r>
        <w:t xml:space="preserve">МАДОУ оборудован специальными системами безопасности:   </w:t>
      </w:r>
    </w:p>
    <w:p w14:paraId="742320F9" w14:textId="77777777" w:rsidR="00422441" w:rsidRDefault="00422441" w:rsidP="00422441">
      <w:pPr>
        <w:ind w:left="989" w:right="75" w:firstLine="566"/>
      </w:pPr>
      <w:r>
        <w:t xml:space="preserve">-кнопкой «Тревожной сигнализации» по сигналу «тревожной кнопки» выезжает группа быстрого реагирования (расчетное время прибытия 5-7 минут) - специальной автоматической пожарной сигнализацией  </w:t>
      </w:r>
    </w:p>
    <w:p w14:paraId="02B4F622" w14:textId="77777777" w:rsidR="00422441" w:rsidRDefault="00422441" w:rsidP="00422441">
      <w:pPr>
        <w:ind w:left="989" w:right="15" w:firstLine="566"/>
      </w:pPr>
      <w:r>
        <w:t xml:space="preserve">Обеспечение условий безопасности в ДОУ выполняется согласно локальным нормативно-правовым документам. Имеются планы эвакуации.  </w:t>
      </w:r>
    </w:p>
    <w:p w14:paraId="73532B9F" w14:textId="77777777" w:rsidR="00422441" w:rsidRDefault="00422441" w:rsidP="00422441">
      <w:pPr>
        <w:ind w:left="980" w:right="15" w:firstLine="566"/>
      </w:pPr>
      <w:r>
        <w:t xml:space="preserve">Территория по всему периметру ограждена металлическим забором. Регулярно проводятся мероприятия по соблюдению правил пожарной безопасности, по основам безопасности, учебные тренировки. Оформляется информация для родителей по вопросам ОБЖ. С детьми регулярно проводятся занятия, беседы по правилам дорожного движения и безопасного поведения детей на улицах города, организуются экскурсии, игры, недели и месячники безопасности.  </w:t>
      </w:r>
    </w:p>
    <w:p w14:paraId="58BD7896" w14:textId="2A978D6D" w:rsidR="00422441" w:rsidRDefault="00422441" w:rsidP="00422441">
      <w:pPr>
        <w:spacing w:after="84"/>
        <w:ind w:left="985" w:right="15" w:hanging="10"/>
      </w:pPr>
      <w:r>
        <w:rPr>
          <w:b/>
        </w:rPr>
        <w:t xml:space="preserve">Требования к учебно-материальному обеспечению. </w:t>
      </w:r>
      <w:r>
        <w:t xml:space="preserve"> </w:t>
      </w:r>
    </w:p>
    <w:p w14:paraId="77C7ECC7" w14:textId="77777777" w:rsidR="00422441" w:rsidRDefault="00422441" w:rsidP="00422441">
      <w:pPr>
        <w:ind w:left="745" w:right="76" w:firstLine="283"/>
      </w:pPr>
      <w:r>
        <w:rPr>
          <w:b/>
        </w:rPr>
        <w:t xml:space="preserve">Учебно-материальное обеспечение МАДОУ, реализующего Образовательную программу </w:t>
      </w:r>
      <w:r>
        <w:t xml:space="preserve">(количество и качество оборудования и оснащения помещений твердым и мягким инвентарем, дидактическими материалами)  </w:t>
      </w:r>
    </w:p>
    <w:p w14:paraId="4D478AB5" w14:textId="77777777" w:rsidR="00422441" w:rsidRDefault="00422441" w:rsidP="00422441">
      <w:pPr>
        <w:ind w:left="745" w:right="76" w:firstLine="283"/>
      </w:pPr>
    </w:p>
    <w:p w14:paraId="5E920686" w14:textId="77777777" w:rsidR="00422441" w:rsidRDefault="00422441" w:rsidP="00422441">
      <w:pPr>
        <w:ind w:left="745" w:right="76" w:firstLine="283"/>
      </w:pPr>
    </w:p>
    <w:p w14:paraId="641259E1" w14:textId="77777777" w:rsidR="00422441" w:rsidRDefault="00422441" w:rsidP="00422441">
      <w:pPr>
        <w:ind w:left="745" w:right="76" w:firstLine="283"/>
      </w:pPr>
    </w:p>
    <w:p w14:paraId="6F258E95" w14:textId="77777777" w:rsidR="00422441" w:rsidRDefault="00422441" w:rsidP="00422441">
      <w:pPr>
        <w:ind w:left="745" w:right="76" w:firstLine="283"/>
      </w:pPr>
    </w:p>
    <w:p w14:paraId="24779F1D" w14:textId="77777777" w:rsidR="00422441" w:rsidRDefault="00422441" w:rsidP="00422441">
      <w:pPr>
        <w:ind w:left="745" w:right="76" w:firstLine="283"/>
      </w:pPr>
    </w:p>
    <w:p w14:paraId="0C7D8A72" w14:textId="77777777" w:rsidR="00422441" w:rsidRDefault="00422441" w:rsidP="00422441">
      <w:pPr>
        <w:ind w:left="745" w:right="76" w:firstLine="283"/>
      </w:pPr>
    </w:p>
    <w:p w14:paraId="53B3E38B" w14:textId="77777777" w:rsidR="00422441" w:rsidRDefault="00422441" w:rsidP="00422441">
      <w:pPr>
        <w:ind w:left="745" w:right="76" w:firstLine="283"/>
      </w:pPr>
    </w:p>
    <w:p w14:paraId="5B03BA25" w14:textId="77777777" w:rsidR="00422441" w:rsidRDefault="00422441" w:rsidP="00422441">
      <w:pPr>
        <w:ind w:left="745" w:right="76" w:firstLine="283"/>
      </w:pPr>
    </w:p>
    <w:p w14:paraId="293CA8BC" w14:textId="77777777" w:rsidR="00422441" w:rsidRDefault="00422441" w:rsidP="00422441">
      <w:pPr>
        <w:ind w:left="745" w:right="76" w:firstLine="283"/>
      </w:pPr>
    </w:p>
    <w:p w14:paraId="0C60761D" w14:textId="77777777" w:rsidR="00422441" w:rsidRDefault="00422441" w:rsidP="00422441">
      <w:pPr>
        <w:ind w:left="745" w:right="76" w:firstLine="283"/>
      </w:pPr>
    </w:p>
    <w:p w14:paraId="6EBC3F76" w14:textId="77777777" w:rsidR="00422441" w:rsidRDefault="00422441" w:rsidP="00422441">
      <w:pPr>
        <w:ind w:left="745" w:right="76" w:firstLine="283"/>
      </w:pPr>
    </w:p>
    <w:p w14:paraId="6DAB2EE0" w14:textId="77777777" w:rsidR="00422441" w:rsidRDefault="00422441" w:rsidP="00422441">
      <w:pPr>
        <w:ind w:left="745" w:right="76" w:firstLine="283"/>
      </w:pPr>
    </w:p>
    <w:p w14:paraId="2E929CE5" w14:textId="77777777" w:rsidR="00422441" w:rsidRDefault="00422441" w:rsidP="00422441">
      <w:pPr>
        <w:ind w:left="745" w:right="76" w:firstLine="283"/>
      </w:pPr>
    </w:p>
    <w:p w14:paraId="2EA73666" w14:textId="77777777" w:rsidR="00422441" w:rsidRDefault="00422441" w:rsidP="00422441">
      <w:pPr>
        <w:ind w:left="745" w:right="76" w:firstLine="283"/>
      </w:pPr>
    </w:p>
    <w:p w14:paraId="7BEEED26" w14:textId="77777777" w:rsidR="00422441" w:rsidRDefault="00422441" w:rsidP="00422441">
      <w:pPr>
        <w:ind w:left="745" w:right="76" w:firstLine="283"/>
      </w:pPr>
    </w:p>
    <w:p w14:paraId="3E7E75EB" w14:textId="77777777" w:rsidR="00422441" w:rsidRDefault="00422441" w:rsidP="00422441">
      <w:pPr>
        <w:ind w:left="745" w:right="76" w:firstLine="283"/>
      </w:pPr>
    </w:p>
    <w:p w14:paraId="56D01262" w14:textId="77777777" w:rsidR="00422441" w:rsidRDefault="00422441" w:rsidP="00422441">
      <w:pPr>
        <w:ind w:left="745" w:right="76" w:firstLine="283"/>
      </w:pPr>
    </w:p>
    <w:p w14:paraId="40787813" w14:textId="77777777" w:rsidR="00422441" w:rsidRDefault="00422441" w:rsidP="00422441">
      <w:pPr>
        <w:ind w:left="745" w:right="76" w:firstLine="283"/>
      </w:pPr>
    </w:p>
    <w:p w14:paraId="5B68CD57" w14:textId="77777777" w:rsidR="00422441" w:rsidRDefault="00422441" w:rsidP="00422441">
      <w:pPr>
        <w:ind w:left="745" w:right="76" w:firstLine="283"/>
      </w:pPr>
    </w:p>
    <w:p w14:paraId="65DE904C" w14:textId="77777777" w:rsidR="00422441" w:rsidRDefault="00422441" w:rsidP="00422441">
      <w:pPr>
        <w:ind w:left="745" w:right="76" w:firstLine="283"/>
      </w:pPr>
    </w:p>
    <w:p w14:paraId="4890605F" w14:textId="77777777" w:rsidR="00422441" w:rsidRDefault="00422441" w:rsidP="00422441">
      <w:pPr>
        <w:ind w:left="745" w:right="76" w:firstLine="283"/>
      </w:pPr>
    </w:p>
    <w:p w14:paraId="29179061" w14:textId="77777777" w:rsidR="00422441" w:rsidRDefault="00422441" w:rsidP="00422441">
      <w:pPr>
        <w:ind w:left="745" w:right="76" w:firstLine="283"/>
      </w:pPr>
    </w:p>
    <w:p w14:paraId="1999A513" w14:textId="77777777" w:rsidR="00422441" w:rsidRDefault="00422441" w:rsidP="00422441">
      <w:pPr>
        <w:ind w:left="745" w:right="76" w:firstLine="283"/>
      </w:pPr>
    </w:p>
    <w:p w14:paraId="64BD0439" w14:textId="77777777" w:rsidR="00422441" w:rsidRDefault="00422441" w:rsidP="00422441">
      <w:pPr>
        <w:ind w:left="745" w:right="76" w:firstLine="283"/>
      </w:pPr>
    </w:p>
    <w:p w14:paraId="42F5382C" w14:textId="77777777" w:rsidR="00422441" w:rsidRDefault="00422441" w:rsidP="00422441">
      <w:pPr>
        <w:ind w:left="745" w:right="76" w:firstLine="283"/>
      </w:pPr>
    </w:p>
    <w:p w14:paraId="39B54BE2" w14:textId="77777777" w:rsidR="00422441" w:rsidRDefault="00422441" w:rsidP="00422441">
      <w:pPr>
        <w:ind w:left="745" w:right="76" w:firstLine="283"/>
      </w:pPr>
    </w:p>
    <w:p w14:paraId="07E1E387" w14:textId="77777777" w:rsidR="00422441" w:rsidRDefault="00422441" w:rsidP="00422441">
      <w:pPr>
        <w:ind w:left="745" w:right="76" w:firstLine="283"/>
      </w:pPr>
    </w:p>
    <w:p w14:paraId="2AFBB563" w14:textId="77777777" w:rsidR="00422441" w:rsidRDefault="00422441" w:rsidP="00422441">
      <w:pPr>
        <w:ind w:left="745" w:right="76" w:firstLine="283"/>
      </w:pPr>
    </w:p>
    <w:p w14:paraId="2D65784E" w14:textId="77777777" w:rsidR="00422441" w:rsidRDefault="00422441" w:rsidP="00422441">
      <w:pPr>
        <w:ind w:left="745" w:right="76" w:firstLine="283"/>
      </w:pPr>
    </w:p>
    <w:p w14:paraId="2C52BA51" w14:textId="77777777" w:rsidR="00422441" w:rsidRDefault="00422441" w:rsidP="00422441">
      <w:pPr>
        <w:ind w:left="745" w:right="76" w:firstLine="283"/>
      </w:pPr>
    </w:p>
    <w:p w14:paraId="4C4194EE" w14:textId="77777777" w:rsidR="00422441" w:rsidRDefault="00422441" w:rsidP="00422441">
      <w:pPr>
        <w:ind w:left="745" w:right="76" w:firstLine="283"/>
      </w:pPr>
    </w:p>
    <w:p w14:paraId="663C7631" w14:textId="77777777" w:rsidR="00422441" w:rsidRDefault="00422441" w:rsidP="00422441">
      <w:pPr>
        <w:ind w:left="745" w:right="76" w:firstLine="283"/>
      </w:pPr>
    </w:p>
    <w:p w14:paraId="0D5957F6" w14:textId="24ED2A5C" w:rsidR="00422441" w:rsidRDefault="00422441" w:rsidP="00422441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58" w:line="256" w:lineRule="auto"/>
        <w:ind w:left="711" w:right="0" w:hanging="10"/>
        <w:jc w:val="left"/>
      </w:pPr>
      <w:r>
        <w:rPr>
          <w:b/>
        </w:rPr>
        <w:t xml:space="preserve">Оснащение и оборудование кабинетов (медицинского кабинета, методического) и залов </w:t>
      </w:r>
      <w:r>
        <w:t xml:space="preserve"> </w:t>
      </w:r>
    </w:p>
    <w:p w14:paraId="3790227A" w14:textId="77777777" w:rsidR="00422441" w:rsidRDefault="00422441" w:rsidP="00422441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58" w:line="256" w:lineRule="auto"/>
        <w:ind w:left="711" w:right="0" w:hanging="10"/>
        <w:jc w:val="left"/>
      </w:pPr>
      <w:r>
        <w:rPr>
          <w:b/>
        </w:rPr>
        <w:t xml:space="preserve">(музыкально-физкультурного) </w:t>
      </w:r>
      <w:r>
        <w:t xml:space="preserve"> </w:t>
      </w:r>
    </w:p>
    <w:tbl>
      <w:tblPr>
        <w:tblStyle w:val="TableGrid"/>
        <w:tblW w:w="10632" w:type="dxa"/>
        <w:tblInd w:w="-5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6946"/>
      </w:tblGrid>
      <w:tr w:rsidR="00422441" w14:paraId="0A5A0D45" w14:textId="77777777" w:rsidTr="00422441">
        <w:trPr>
          <w:trHeight w:val="135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77F4F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>Оборудование физкультурного зала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2BBD22" w14:textId="77777777" w:rsidR="00422441" w:rsidRDefault="00422441">
            <w:pPr>
              <w:spacing w:after="0" w:line="256" w:lineRule="auto"/>
              <w:ind w:right="0" w:firstLine="0"/>
            </w:pPr>
            <w:r>
              <w:t xml:space="preserve">музыкально-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3AD79" w14:textId="77777777" w:rsidR="00422441" w:rsidRDefault="00422441" w:rsidP="00607548">
            <w:pPr>
              <w:numPr>
                <w:ilvl w:val="0"/>
                <w:numId w:val="1"/>
              </w:numPr>
              <w:spacing w:after="0" w:line="256" w:lineRule="auto"/>
              <w:ind w:right="0"/>
              <w:jc w:val="left"/>
            </w:pPr>
            <w:r>
              <w:t xml:space="preserve">шведская стенка – 2  </w:t>
            </w:r>
          </w:p>
          <w:p w14:paraId="6922D8FD" w14:textId="77777777" w:rsidR="00422441" w:rsidRDefault="00422441" w:rsidP="00607548">
            <w:pPr>
              <w:numPr>
                <w:ilvl w:val="0"/>
                <w:numId w:val="1"/>
              </w:numPr>
              <w:spacing w:after="0" w:line="256" w:lineRule="auto"/>
              <w:ind w:right="0"/>
              <w:jc w:val="left"/>
            </w:pPr>
            <w:r>
              <w:t xml:space="preserve">музыкальный центр - 1  </w:t>
            </w:r>
          </w:p>
          <w:p w14:paraId="78EB6089" w14:textId="77777777" w:rsidR="00422441" w:rsidRDefault="00422441" w:rsidP="00607548">
            <w:pPr>
              <w:numPr>
                <w:ilvl w:val="0"/>
                <w:numId w:val="1"/>
              </w:numPr>
              <w:spacing w:after="0" w:line="249" w:lineRule="auto"/>
              <w:ind w:right="0"/>
              <w:jc w:val="left"/>
            </w:pPr>
            <w:r>
              <w:t xml:space="preserve">дорожки для профилактики плоскостопия –2  </w:t>
            </w:r>
            <w:r>
              <w:rPr>
                <w:rFonts w:ascii="Segoe UI Symbol" w:eastAsia="Segoe UI Symbol" w:hAnsi="Segoe UI Symbol" w:cs="Segoe UI Symbo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t xml:space="preserve">мат большой – 1  </w:t>
            </w:r>
            <w:r>
              <w:rPr>
                <w:rFonts w:ascii="Segoe UI Symbol" w:eastAsia="Segoe UI Symbol" w:hAnsi="Segoe UI Symbol" w:cs="Segoe UI Symbo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t xml:space="preserve">мат малый- 3  </w:t>
            </w:r>
          </w:p>
          <w:p w14:paraId="78E366EB" w14:textId="77777777" w:rsidR="00422441" w:rsidRDefault="00422441" w:rsidP="00607548">
            <w:pPr>
              <w:numPr>
                <w:ilvl w:val="0"/>
                <w:numId w:val="1"/>
              </w:numPr>
              <w:spacing w:after="0" w:line="256" w:lineRule="auto"/>
              <w:ind w:right="0"/>
              <w:jc w:val="left"/>
            </w:pPr>
            <w:r>
              <w:t xml:space="preserve">персональный компьютер – 3  </w:t>
            </w:r>
          </w:p>
          <w:p w14:paraId="46F04F04" w14:textId="77777777" w:rsidR="00422441" w:rsidRDefault="00422441" w:rsidP="00607548">
            <w:pPr>
              <w:numPr>
                <w:ilvl w:val="0"/>
                <w:numId w:val="1"/>
              </w:numPr>
              <w:spacing w:after="0" w:line="256" w:lineRule="auto"/>
              <w:ind w:right="0"/>
              <w:jc w:val="left"/>
            </w:pPr>
            <w:r>
              <w:t xml:space="preserve">мячи большие- 32  </w:t>
            </w:r>
          </w:p>
          <w:p w14:paraId="0C1419DC" w14:textId="77777777" w:rsidR="00422441" w:rsidRDefault="00422441" w:rsidP="00607548">
            <w:pPr>
              <w:numPr>
                <w:ilvl w:val="0"/>
                <w:numId w:val="1"/>
              </w:numPr>
              <w:spacing w:after="0" w:line="256" w:lineRule="auto"/>
              <w:ind w:right="0"/>
              <w:jc w:val="left"/>
            </w:pPr>
            <w:r>
              <w:t xml:space="preserve">мячи средние- 18  </w:t>
            </w:r>
          </w:p>
          <w:p w14:paraId="7A30B262" w14:textId="77777777" w:rsidR="00422441" w:rsidRDefault="00422441" w:rsidP="00607548">
            <w:pPr>
              <w:numPr>
                <w:ilvl w:val="0"/>
                <w:numId w:val="1"/>
              </w:numPr>
              <w:spacing w:after="0" w:line="256" w:lineRule="auto"/>
              <w:ind w:right="0"/>
              <w:jc w:val="left"/>
            </w:pPr>
            <w:r>
              <w:t xml:space="preserve">мячи малые- 8  </w:t>
            </w:r>
          </w:p>
          <w:p w14:paraId="393852E9" w14:textId="77777777" w:rsidR="00422441" w:rsidRDefault="00422441" w:rsidP="00607548">
            <w:pPr>
              <w:numPr>
                <w:ilvl w:val="0"/>
                <w:numId w:val="1"/>
              </w:numPr>
              <w:spacing w:after="0" w:line="256" w:lineRule="auto"/>
              <w:ind w:right="0"/>
              <w:jc w:val="left"/>
            </w:pPr>
            <w:r>
              <w:t xml:space="preserve">мячи теннисные- 34  </w:t>
            </w:r>
          </w:p>
          <w:p w14:paraId="40D1917B" w14:textId="77777777" w:rsidR="00422441" w:rsidRDefault="00422441" w:rsidP="00607548">
            <w:pPr>
              <w:numPr>
                <w:ilvl w:val="0"/>
                <w:numId w:val="1"/>
              </w:numPr>
              <w:spacing w:after="1" w:line="256" w:lineRule="auto"/>
              <w:ind w:right="0"/>
              <w:jc w:val="left"/>
            </w:pPr>
            <w:r>
              <w:t xml:space="preserve">мяч-попрыгун с рожками- 9  </w:t>
            </w:r>
          </w:p>
          <w:p w14:paraId="42C6F78C" w14:textId="77777777" w:rsidR="00422441" w:rsidRDefault="00422441" w:rsidP="00607548">
            <w:pPr>
              <w:numPr>
                <w:ilvl w:val="0"/>
                <w:numId w:val="1"/>
              </w:numPr>
              <w:spacing w:after="1" w:line="256" w:lineRule="auto"/>
              <w:ind w:right="0"/>
              <w:jc w:val="left"/>
            </w:pPr>
            <w:r>
              <w:t xml:space="preserve">дартс- 3  </w:t>
            </w:r>
          </w:p>
          <w:p w14:paraId="661383DC" w14:textId="77777777" w:rsidR="00422441" w:rsidRDefault="00422441" w:rsidP="00607548">
            <w:pPr>
              <w:numPr>
                <w:ilvl w:val="0"/>
                <w:numId w:val="1"/>
              </w:numPr>
              <w:spacing w:after="3" w:line="256" w:lineRule="auto"/>
              <w:ind w:right="0"/>
              <w:jc w:val="left"/>
            </w:pPr>
            <w:r>
              <w:t xml:space="preserve">кегли- 31  </w:t>
            </w:r>
          </w:p>
          <w:p w14:paraId="15B66C23" w14:textId="77777777" w:rsidR="00422441" w:rsidRDefault="00422441" w:rsidP="00607548">
            <w:pPr>
              <w:numPr>
                <w:ilvl w:val="0"/>
                <w:numId w:val="1"/>
              </w:numPr>
              <w:spacing w:after="0" w:line="256" w:lineRule="auto"/>
              <w:ind w:right="0"/>
              <w:jc w:val="left"/>
            </w:pPr>
            <w:r>
              <w:t xml:space="preserve">обручи- 31  </w:t>
            </w:r>
          </w:p>
          <w:p w14:paraId="125F2CB2" w14:textId="77777777" w:rsidR="00422441" w:rsidRDefault="00422441" w:rsidP="00607548">
            <w:pPr>
              <w:numPr>
                <w:ilvl w:val="0"/>
                <w:numId w:val="1"/>
              </w:numPr>
              <w:spacing w:after="0" w:line="256" w:lineRule="auto"/>
              <w:ind w:right="0"/>
              <w:jc w:val="left"/>
            </w:pPr>
            <w:proofErr w:type="spellStart"/>
            <w:r>
              <w:t>кольцеброс</w:t>
            </w:r>
            <w:proofErr w:type="spellEnd"/>
            <w:r>
              <w:t xml:space="preserve">- 3  </w:t>
            </w:r>
          </w:p>
          <w:p w14:paraId="6842620F" w14:textId="77777777" w:rsidR="00422441" w:rsidRDefault="00422441" w:rsidP="00607548">
            <w:pPr>
              <w:numPr>
                <w:ilvl w:val="0"/>
                <w:numId w:val="1"/>
              </w:numPr>
              <w:spacing w:after="0" w:line="256" w:lineRule="auto"/>
              <w:ind w:right="0"/>
              <w:jc w:val="left"/>
            </w:pPr>
            <w:r>
              <w:t xml:space="preserve">клюшки- 3  </w:t>
            </w:r>
          </w:p>
          <w:p w14:paraId="55B8B888" w14:textId="77777777" w:rsidR="00422441" w:rsidRDefault="00422441" w:rsidP="00607548">
            <w:pPr>
              <w:numPr>
                <w:ilvl w:val="0"/>
                <w:numId w:val="1"/>
              </w:numPr>
              <w:spacing w:after="0" w:line="256" w:lineRule="auto"/>
              <w:ind w:right="0"/>
              <w:jc w:val="left"/>
            </w:pPr>
            <w:r>
              <w:t xml:space="preserve">конусы- 8  </w:t>
            </w:r>
          </w:p>
          <w:p w14:paraId="2A8C2681" w14:textId="77777777" w:rsidR="00422441" w:rsidRDefault="00422441" w:rsidP="00607548">
            <w:pPr>
              <w:numPr>
                <w:ilvl w:val="0"/>
                <w:numId w:val="1"/>
              </w:numPr>
              <w:spacing w:after="0" w:line="256" w:lineRule="auto"/>
              <w:ind w:right="0"/>
              <w:jc w:val="left"/>
            </w:pPr>
            <w:r>
              <w:t xml:space="preserve">гимнастические палки- 40  </w:t>
            </w:r>
          </w:p>
          <w:p w14:paraId="5DADE852" w14:textId="77777777" w:rsidR="00422441" w:rsidRDefault="00422441" w:rsidP="00607548">
            <w:pPr>
              <w:numPr>
                <w:ilvl w:val="0"/>
                <w:numId w:val="1"/>
              </w:numPr>
              <w:spacing w:after="0" w:line="256" w:lineRule="auto"/>
              <w:ind w:right="0"/>
              <w:jc w:val="left"/>
            </w:pPr>
            <w:r>
              <w:t xml:space="preserve">держатель равновесия- 3  </w:t>
            </w:r>
          </w:p>
          <w:p w14:paraId="73B67A3C" w14:textId="77777777" w:rsidR="00422441" w:rsidRDefault="00422441" w:rsidP="00607548">
            <w:pPr>
              <w:numPr>
                <w:ilvl w:val="0"/>
                <w:numId w:val="1"/>
              </w:numPr>
              <w:spacing w:after="0" w:line="256" w:lineRule="auto"/>
              <w:ind w:right="0"/>
              <w:jc w:val="left"/>
            </w:pPr>
            <w:r>
              <w:t xml:space="preserve">диск здоровья- 2  </w:t>
            </w:r>
          </w:p>
          <w:p w14:paraId="3A7C57F1" w14:textId="77777777" w:rsidR="00422441" w:rsidRDefault="00422441" w:rsidP="00607548">
            <w:pPr>
              <w:numPr>
                <w:ilvl w:val="0"/>
                <w:numId w:val="1"/>
              </w:numPr>
              <w:spacing w:after="0" w:line="261" w:lineRule="auto"/>
              <w:ind w:right="0"/>
              <w:jc w:val="left"/>
            </w:pPr>
            <w:r>
              <w:t xml:space="preserve">шайба- 1  </w:t>
            </w:r>
            <w:r>
              <w:rPr>
                <w:rFonts w:ascii="Segoe UI Symbol" w:eastAsia="Segoe UI Symbol" w:hAnsi="Segoe UI Symbol" w:cs="Segoe UI Symbo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t xml:space="preserve">дуги- 2  </w:t>
            </w:r>
          </w:p>
          <w:p w14:paraId="4F46940A" w14:textId="77777777" w:rsidR="00422441" w:rsidRDefault="00422441" w:rsidP="00607548">
            <w:pPr>
              <w:numPr>
                <w:ilvl w:val="0"/>
                <w:numId w:val="1"/>
              </w:numPr>
              <w:spacing w:after="0" w:line="256" w:lineRule="auto"/>
              <w:ind w:right="0"/>
              <w:jc w:val="left"/>
            </w:pPr>
            <w:r>
              <w:t xml:space="preserve">пазлы напольные- 2 набора  </w:t>
            </w:r>
          </w:p>
          <w:p w14:paraId="61AA1527" w14:textId="77777777" w:rsidR="00422441" w:rsidRDefault="00422441" w:rsidP="00607548">
            <w:pPr>
              <w:numPr>
                <w:ilvl w:val="0"/>
                <w:numId w:val="1"/>
              </w:numPr>
              <w:spacing w:after="0" w:line="256" w:lineRule="auto"/>
              <w:ind w:right="0"/>
              <w:jc w:val="left"/>
            </w:pPr>
            <w:r>
              <w:t xml:space="preserve">конструктор пластмассовый- 1  </w:t>
            </w:r>
          </w:p>
          <w:p w14:paraId="54FA6AFC" w14:textId="77777777" w:rsidR="00422441" w:rsidRDefault="00422441" w:rsidP="00607548">
            <w:pPr>
              <w:numPr>
                <w:ilvl w:val="0"/>
                <w:numId w:val="1"/>
              </w:numPr>
              <w:spacing w:after="2" w:line="256" w:lineRule="auto"/>
              <w:ind w:right="0"/>
              <w:jc w:val="left"/>
            </w:pPr>
            <w:r>
              <w:t xml:space="preserve">скакалки- 27  </w:t>
            </w:r>
          </w:p>
          <w:p w14:paraId="25E71C04" w14:textId="77777777" w:rsidR="00422441" w:rsidRDefault="00422441" w:rsidP="00607548">
            <w:pPr>
              <w:numPr>
                <w:ilvl w:val="0"/>
                <w:numId w:val="1"/>
              </w:numPr>
              <w:spacing w:after="2" w:line="256" w:lineRule="auto"/>
              <w:ind w:right="0"/>
              <w:jc w:val="left"/>
            </w:pPr>
            <w:r>
              <w:t xml:space="preserve">батут- 1  </w:t>
            </w:r>
            <w:r>
              <w:rPr>
                <w:rFonts w:ascii="Segoe UI Symbol" w:eastAsia="Segoe UI Symbol" w:hAnsi="Segoe UI Symbol" w:cs="Segoe UI Symbo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t xml:space="preserve">канат- 1  </w:t>
            </w:r>
          </w:p>
          <w:p w14:paraId="2E2A9075" w14:textId="77777777" w:rsidR="00422441" w:rsidRDefault="00422441" w:rsidP="00607548">
            <w:pPr>
              <w:numPr>
                <w:ilvl w:val="0"/>
                <w:numId w:val="1"/>
              </w:numPr>
              <w:spacing w:after="0" w:line="256" w:lineRule="auto"/>
              <w:ind w:right="0"/>
              <w:jc w:val="left"/>
            </w:pPr>
            <w:r>
              <w:t xml:space="preserve">бревно- 1  </w:t>
            </w:r>
          </w:p>
          <w:p w14:paraId="31F4AB87" w14:textId="77777777" w:rsidR="00422441" w:rsidRDefault="00422441" w:rsidP="00607548">
            <w:pPr>
              <w:numPr>
                <w:ilvl w:val="0"/>
                <w:numId w:val="1"/>
              </w:numPr>
              <w:spacing w:after="0" w:line="256" w:lineRule="auto"/>
              <w:ind w:right="0"/>
              <w:jc w:val="left"/>
            </w:pPr>
            <w:r>
              <w:t xml:space="preserve">гимнастические скамейки- 4  </w:t>
            </w:r>
          </w:p>
          <w:p w14:paraId="1265176A" w14:textId="77777777" w:rsidR="00422441" w:rsidRDefault="00422441" w:rsidP="00607548">
            <w:pPr>
              <w:numPr>
                <w:ilvl w:val="0"/>
                <w:numId w:val="1"/>
              </w:numPr>
              <w:spacing w:after="7" w:line="237" w:lineRule="auto"/>
              <w:ind w:right="0"/>
              <w:jc w:val="left"/>
            </w:pPr>
            <w:r>
              <w:t xml:space="preserve">ворота футбольные- 2 игра «Настольный футбол»- 3 Музыкальный центр -1 шт.  </w:t>
            </w:r>
          </w:p>
          <w:p w14:paraId="4B3FE7EB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Экран -1 шт.  </w:t>
            </w:r>
          </w:p>
          <w:p w14:paraId="6DB0F4DD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Проектор – 1 шт.  </w:t>
            </w:r>
          </w:p>
          <w:p w14:paraId="38AEC1F7" w14:textId="77777777" w:rsidR="00422441" w:rsidRDefault="00422441">
            <w:pPr>
              <w:spacing w:after="3" w:line="240" w:lineRule="auto"/>
              <w:ind w:left="106" w:right="1851" w:firstLine="0"/>
              <w:jc w:val="left"/>
            </w:pPr>
            <w:r>
              <w:t xml:space="preserve">Персональный компьютер – 1 шт.  Шкаф-купе  </w:t>
            </w:r>
          </w:p>
          <w:p w14:paraId="2353E7FD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Шкаф  </w:t>
            </w:r>
          </w:p>
          <w:p w14:paraId="64F7A4C8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Театр кукольный – 2 комплекта  </w:t>
            </w:r>
          </w:p>
          <w:p w14:paraId="0B797EA0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CD-диски   </w:t>
            </w:r>
          </w:p>
          <w:p w14:paraId="4EFB7E2A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Палас   </w:t>
            </w:r>
          </w:p>
          <w:p w14:paraId="2123FA62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Театральная ширма 1 шт.  </w:t>
            </w:r>
          </w:p>
          <w:p w14:paraId="7C49555E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Детские игрушечные пистолеты 4 шт.  </w:t>
            </w:r>
          </w:p>
          <w:p w14:paraId="245CFA33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Стол детский «Хохлома» 2 шт.  </w:t>
            </w:r>
          </w:p>
          <w:p w14:paraId="1DF74488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Детские стулья «Хохлома» 39 шт.  </w:t>
            </w:r>
          </w:p>
          <w:p w14:paraId="320CCC41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Микрофон с колонкой 1 шт.  </w:t>
            </w:r>
          </w:p>
          <w:p w14:paraId="3004B1F4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Электропианино 1 шт.  </w:t>
            </w:r>
          </w:p>
          <w:p w14:paraId="0C0DD124" w14:textId="15F81941" w:rsidR="00422441" w:rsidRDefault="00422441" w:rsidP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Плакат с муз. инструментами 1 шт.  </w:t>
            </w:r>
          </w:p>
          <w:p w14:paraId="091D18D0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rPr>
                <w:b/>
              </w:rPr>
              <w:t xml:space="preserve">МУЗЫКАЛЬНЫЕ ИНСТРУМЕНТЫ </w:t>
            </w:r>
            <w:r>
              <w:t xml:space="preserve"> </w:t>
            </w:r>
          </w:p>
          <w:p w14:paraId="3C4DA906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Бубен 14 шт.  </w:t>
            </w:r>
          </w:p>
        </w:tc>
      </w:tr>
    </w:tbl>
    <w:p w14:paraId="3BBBCB7C" w14:textId="77777777" w:rsidR="00422441" w:rsidRDefault="00422441" w:rsidP="00422441">
      <w:pPr>
        <w:spacing w:after="0" w:line="256" w:lineRule="auto"/>
        <w:ind w:right="0" w:firstLine="0"/>
      </w:pPr>
      <w:r>
        <w:t xml:space="preserve"> </w:t>
      </w:r>
    </w:p>
    <w:p w14:paraId="2E7A2F76" w14:textId="77777777" w:rsidR="00422441" w:rsidRDefault="00422441" w:rsidP="00422441">
      <w:pPr>
        <w:spacing w:after="0" w:line="256" w:lineRule="auto"/>
        <w:ind w:left="-101" w:right="85" w:firstLine="0"/>
        <w:jc w:val="left"/>
      </w:pPr>
    </w:p>
    <w:tbl>
      <w:tblPr>
        <w:tblStyle w:val="TableGrid"/>
        <w:tblW w:w="11112" w:type="dxa"/>
        <w:tblInd w:w="-5" w:type="dxa"/>
        <w:tblCellMar>
          <w:top w:w="12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  <w:gridCol w:w="7426"/>
      </w:tblGrid>
      <w:tr w:rsidR="00422441" w14:paraId="0E3ADFDC" w14:textId="77777777" w:rsidTr="00422441">
        <w:trPr>
          <w:trHeight w:val="940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B8C6C" w14:textId="77777777" w:rsidR="00422441" w:rsidRDefault="00422441">
            <w:pPr>
              <w:spacing w:after="0" w:line="256" w:lineRule="auto"/>
              <w:ind w:left="274" w:right="0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6DACF" w14:textId="77777777" w:rsidR="00422441" w:rsidRDefault="00422441">
            <w:pPr>
              <w:spacing w:after="0" w:line="242" w:lineRule="auto"/>
              <w:ind w:left="106" w:right="4032" w:firstLine="0"/>
            </w:pPr>
            <w:r>
              <w:t xml:space="preserve">Барабан 6 шт.  Ложки деревянные </w:t>
            </w:r>
            <w:r>
              <w:rPr>
                <w:b/>
              </w:rPr>
              <w:t xml:space="preserve">«Хохлома» </w:t>
            </w:r>
            <w:r>
              <w:rPr>
                <w:i/>
              </w:rPr>
              <w:t xml:space="preserve">- большие 22 шт. </w:t>
            </w:r>
            <w:r>
              <w:t xml:space="preserve"> </w:t>
            </w:r>
          </w:p>
          <w:p w14:paraId="6DC50D4A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rPr>
                <w:i/>
              </w:rPr>
              <w:t xml:space="preserve">-маленькие 2 шт. </w:t>
            </w:r>
            <w:r>
              <w:t xml:space="preserve"> </w:t>
            </w:r>
          </w:p>
          <w:p w14:paraId="3B9BC4C6" w14:textId="77777777" w:rsidR="00422441" w:rsidRDefault="00422441" w:rsidP="00607548">
            <w:pPr>
              <w:numPr>
                <w:ilvl w:val="0"/>
                <w:numId w:val="2"/>
              </w:numPr>
              <w:spacing w:after="0" w:line="256" w:lineRule="auto"/>
              <w:ind w:right="0" w:hanging="120"/>
              <w:jc w:val="left"/>
            </w:pPr>
            <w:r>
              <w:rPr>
                <w:i/>
              </w:rPr>
              <w:t xml:space="preserve">белые 9 шт. </w:t>
            </w:r>
            <w:r>
              <w:t xml:space="preserve"> </w:t>
            </w:r>
          </w:p>
          <w:p w14:paraId="61D8A131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Треугольник 4 шт.  </w:t>
            </w:r>
          </w:p>
          <w:p w14:paraId="4EACB6A8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Маракасы  </w:t>
            </w:r>
          </w:p>
          <w:p w14:paraId="52E82D69" w14:textId="77777777" w:rsidR="00422441" w:rsidRDefault="00422441" w:rsidP="00607548">
            <w:pPr>
              <w:numPr>
                <w:ilvl w:val="0"/>
                <w:numId w:val="2"/>
              </w:numPr>
              <w:spacing w:after="0" w:line="256" w:lineRule="auto"/>
              <w:ind w:right="0" w:hanging="120"/>
              <w:jc w:val="left"/>
            </w:pPr>
            <w:r>
              <w:rPr>
                <w:i/>
              </w:rPr>
              <w:t xml:space="preserve">деревянные 11 шт. </w:t>
            </w:r>
            <w:r>
              <w:t xml:space="preserve"> </w:t>
            </w:r>
          </w:p>
          <w:p w14:paraId="302301F1" w14:textId="77777777" w:rsidR="00422441" w:rsidRDefault="00422441" w:rsidP="00607548">
            <w:pPr>
              <w:numPr>
                <w:ilvl w:val="0"/>
                <w:numId w:val="2"/>
              </w:numPr>
              <w:spacing w:after="0" w:line="256" w:lineRule="auto"/>
              <w:ind w:right="0" w:hanging="120"/>
              <w:jc w:val="left"/>
            </w:pPr>
            <w:r>
              <w:rPr>
                <w:i/>
              </w:rPr>
              <w:t xml:space="preserve">пластмассовые 9 шт. </w:t>
            </w:r>
            <w:r>
              <w:t xml:space="preserve"> </w:t>
            </w:r>
          </w:p>
          <w:p w14:paraId="4A0E4A80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Муз. Оркестр 1 шт.  </w:t>
            </w:r>
          </w:p>
          <w:p w14:paraId="214CE313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Трещотка 4 шт.  </w:t>
            </w:r>
          </w:p>
          <w:p w14:paraId="1DB009D3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Ксилофон 5 шт.  </w:t>
            </w:r>
          </w:p>
          <w:p w14:paraId="0575A6CB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rPr>
                <w:b/>
              </w:rPr>
              <w:t xml:space="preserve">АТРИБУТЫ И РАЗДАТОЧНЫЙ МАТЕРИАЛ </w:t>
            </w:r>
            <w:r>
              <w:t xml:space="preserve"> </w:t>
            </w:r>
          </w:p>
          <w:p w14:paraId="0D8C63A2" w14:textId="77777777" w:rsidR="00422441" w:rsidRDefault="00422441">
            <w:pPr>
              <w:spacing w:after="0" w:line="256" w:lineRule="auto"/>
              <w:ind w:left="149" w:right="0" w:firstLine="0"/>
              <w:jc w:val="left"/>
            </w:pPr>
            <w:r>
              <w:t xml:space="preserve">Накладные носы </w:t>
            </w:r>
          </w:p>
          <w:p w14:paraId="5DD705EE" w14:textId="77777777" w:rsidR="00422441" w:rsidRDefault="00422441">
            <w:pPr>
              <w:spacing w:after="0" w:line="256" w:lineRule="auto"/>
              <w:ind w:left="149" w:right="0" w:firstLine="0"/>
              <w:jc w:val="left"/>
            </w:pPr>
            <w:r>
              <w:t xml:space="preserve">Бык    1 шт.  </w:t>
            </w:r>
          </w:p>
          <w:p w14:paraId="1D0B71A0" w14:textId="77777777" w:rsidR="00422441" w:rsidRDefault="00422441">
            <w:pPr>
              <w:spacing w:after="0" w:line="256" w:lineRule="auto"/>
              <w:ind w:left="149" w:right="0" w:firstLine="0"/>
              <w:jc w:val="left"/>
            </w:pPr>
            <w:r>
              <w:t xml:space="preserve">Лиса   1 шт.  </w:t>
            </w:r>
          </w:p>
          <w:p w14:paraId="5B12CBC2" w14:textId="77777777" w:rsidR="00422441" w:rsidRDefault="00422441">
            <w:pPr>
              <w:spacing w:after="0" w:line="256" w:lineRule="auto"/>
              <w:ind w:left="149" w:right="0" w:firstLine="0"/>
              <w:jc w:val="left"/>
            </w:pPr>
            <w:r>
              <w:t xml:space="preserve">Лев     1 шт.  </w:t>
            </w:r>
          </w:p>
          <w:p w14:paraId="7B1FBA00" w14:textId="77777777" w:rsidR="00422441" w:rsidRDefault="00422441">
            <w:pPr>
              <w:spacing w:after="0" w:line="256" w:lineRule="auto"/>
              <w:ind w:left="149" w:right="0" w:firstLine="0"/>
              <w:jc w:val="left"/>
            </w:pPr>
            <w:r>
              <w:t xml:space="preserve">Белка 1 шт. (разные)   </w:t>
            </w:r>
          </w:p>
          <w:p w14:paraId="0B2F7AC1" w14:textId="77777777" w:rsidR="00422441" w:rsidRDefault="00422441">
            <w:pPr>
              <w:spacing w:after="0" w:line="256" w:lineRule="auto"/>
              <w:ind w:left="149" w:right="0" w:firstLine="0"/>
              <w:jc w:val="left"/>
            </w:pPr>
            <w:r>
              <w:t xml:space="preserve">Мышь розовая с накидкой  </w:t>
            </w:r>
          </w:p>
          <w:p w14:paraId="3784EF31" w14:textId="77777777" w:rsidR="00422441" w:rsidRDefault="00422441">
            <w:pPr>
              <w:spacing w:after="0" w:line="256" w:lineRule="auto"/>
              <w:ind w:left="149" w:right="0" w:firstLine="0"/>
              <w:jc w:val="left"/>
            </w:pPr>
            <w:r>
              <w:t xml:space="preserve">Медведь  </w:t>
            </w:r>
          </w:p>
          <w:p w14:paraId="01D903AB" w14:textId="77777777" w:rsidR="00422441" w:rsidRDefault="00422441">
            <w:pPr>
              <w:spacing w:after="0" w:line="256" w:lineRule="auto"/>
              <w:ind w:left="149" w:right="0" w:firstLine="0"/>
              <w:jc w:val="left"/>
            </w:pPr>
            <w:r>
              <w:t xml:space="preserve">Уши заячьи  </w:t>
            </w:r>
          </w:p>
          <w:p w14:paraId="7D6E7AEE" w14:textId="77777777" w:rsidR="00422441" w:rsidRDefault="00422441">
            <w:pPr>
              <w:spacing w:after="0" w:line="256" w:lineRule="auto"/>
              <w:ind w:left="149" w:right="0" w:firstLine="0"/>
              <w:jc w:val="left"/>
            </w:pPr>
            <w:r>
              <w:t xml:space="preserve">Слон  </w:t>
            </w:r>
          </w:p>
          <w:p w14:paraId="126EE511" w14:textId="77777777" w:rsidR="00422441" w:rsidRDefault="00422441">
            <w:pPr>
              <w:spacing w:after="0" w:line="256" w:lineRule="auto"/>
              <w:ind w:left="149" w:right="0" w:firstLine="0"/>
              <w:jc w:val="left"/>
            </w:pPr>
            <w:r>
              <w:t xml:space="preserve">Волк – 1 шт.  </w:t>
            </w:r>
          </w:p>
          <w:p w14:paraId="4356773F" w14:textId="77777777" w:rsidR="00422441" w:rsidRDefault="00422441">
            <w:pPr>
              <w:spacing w:after="0" w:line="256" w:lineRule="auto"/>
              <w:ind w:left="149" w:right="0" w:firstLine="0"/>
              <w:jc w:val="left"/>
            </w:pPr>
            <w:r>
              <w:t xml:space="preserve">Собака  </w:t>
            </w:r>
          </w:p>
          <w:p w14:paraId="67297CF5" w14:textId="77777777" w:rsidR="00422441" w:rsidRDefault="00422441">
            <w:pPr>
              <w:spacing w:after="0" w:line="256" w:lineRule="auto"/>
              <w:ind w:left="149" w:right="0" w:firstLine="0"/>
              <w:jc w:val="left"/>
            </w:pPr>
            <w:r>
              <w:t xml:space="preserve">Медведь  </w:t>
            </w:r>
          </w:p>
          <w:p w14:paraId="3DABB160" w14:textId="77777777" w:rsidR="00422441" w:rsidRDefault="00422441">
            <w:pPr>
              <w:spacing w:after="0" w:line="256" w:lineRule="auto"/>
              <w:ind w:left="149" w:right="0" w:firstLine="0"/>
              <w:jc w:val="left"/>
            </w:pPr>
            <w:r>
              <w:t xml:space="preserve">Зебра  </w:t>
            </w:r>
          </w:p>
          <w:p w14:paraId="7EC078B4" w14:textId="77777777" w:rsidR="00422441" w:rsidRDefault="00422441">
            <w:pPr>
              <w:spacing w:after="0" w:line="256" w:lineRule="auto"/>
              <w:ind w:left="149" w:right="0" w:firstLine="0"/>
              <w:jc w:val="left"/>
            </w:pPr>
            <w:r>
              <w:t xml:space="preserve">Заяц белый  </w:t>
            </w:r>
          </w:p>
          <w:p w14:paraId="38E38083" w14:textId="77777777" w:rsidR="00422441" w:rsidRDefault="00422441">
            <w:pPr>
              <w:spacing w:after="0" w:line="256" w:lineRule="auto"/>
              <w:ind w:left="149" w:right="0" w:firstLine="0"/>
              <w:jc w:val="left"/>
            </w:pPr>
            <w:r>
              <w:t xml:space="preserve">Собака (шорты, шапочка, воротник)   </w:t>
            </w:r>
          </w:p>
          <w:p w14:paraId="0AC5E375" w14:textId="77777777" w:rsidR="00422441" w:rsidRDefault="00422441">
            <w:pPr>
              <w:spacing w:after="0" w:line="256" w:lineRule="auto"/>
              <w:ind w:left="149" w:right="0" w:firstLine="0"/>
              <w:jc w:val="left"/>
            </w:pPr>
            <w:r>
              <w:t xml:space="preserve">Форма футбольная  </w:t>
            </w:r>
          </w:p>
          <w:p w14:paraId="64B3A604" w14:textId="77777777" w:rsidR="00422441" w:rsidRDefault="00422441">
            <w:pPr>
              <w:spacing w:after="0" w:line="256" w:lineRule="auto"/>
              <w:ind w:left="149" w:right="0" w:firstLine="0"/>
              <w:jc w:val="left"/>
            </w:pPr>
            <w:r>
              <w:t xml:space="preserve">Мешок Деда Мороза красный   </w:t>
            </w:r>
          </w:p>
          <w:p w14:paraId="5AF4CF3A" w14:textId="77777777" w:rsidR="00422441" w:rsidRDefault="00422441">
            <w:pPr>
              <w:spacing w:after="0" w:line="256" w:lineRule="auto"/>
              <w:ind w:left="149" w:right="0" w:firstLine="0"/>
              <w:jc w:val="left"/>
            </w:pPr>
            <w:r>
              <w:t xml:space="preserve">Платок цветной  </w:t>
            </w:r>
          </w:p>
          <w:p w14:paraId="7CBED3DC" w14:textId="77777777" w:rsidR="00422441" w:rsidRDefault="00422441">
            <w:pPr>
              <w:spacing w:after="0" w:line="256" w:lineRule="auto"/>
              <w:ind w:left="149" w:right="0" w:firstLine="0"/>
              <w:jc w:val="left"/>
            </w:pPr>
            <w:r>
              <w:t xml:space="preserve">Шляпа факира  </w:t>
            </w:r>
          </w:p>
          <w:p w14:paraId="3FD29F6D" w14:textId="77777777" w:rsidR="00422441" w:rsidRDefault="00422441">
            <w:pPr>
              <w:spacing w:after="0" w:line="256" w:lineRule="auto"/>
              <w:ind w:left="149" w:right="0" w:firstLine="0"/>
              <w:jc w:val="left"/>
            </w:pPr>
            <w:r>
              <w:t xml:space="preserve">Костюм Деда Мороза и снегурочки  </w:t>
            </w:r>
          </w:p>
        </w:tc>
      </w:tr>
      <w:tr w:rsidR="00422441" w14:paraId="0B1DC581" w14:textId="77777777" w:rsidTr="00422441">
        <w:trPr>
          <w:trHeight w:val="61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AA470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Оборудование   физкультурной площадки 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301ED" w14:textId="77777777" w:rsidR="00422441" w:rsidRDefault="00422441">
            <w:pPr>
              <w:spacing w:after="0" w:line="256" w:lineRule="auto"/>
              <w:ind w:left="106" w:right="4563" w:firstLine="0"/>
              <w:jc w:val="left"/>
            </w:pPr>
            <w:r>
              <w:t xml:space="preserve">бревно 1 </w:t>
            </w:r>
            <w:proofErr w:type="spellStart"/>
            <w:r>
              <w:t>шт</w:t>
            </w:r>
            <w:proofErr w:type="spellEnd"/>
            <w:r>
              <w:t xml:space="preserve"> змейка 1 шт.  </w:t>
            </w:r>
          </w:p>
        </w:tc>
      </w:tr>
      <w:tr w:rsidR="00422441" w14:paraId="2FB2D141" w14:textId="77777777" w:rsidTr="00422441">
        <w:trPr>
          <w:trHeight w:val="194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EA8A1" w14:textId="77777777" w:rsidR="00422441" w:rsidRDefault="00422441">
            <w:pPr>
              <w:tabs>
                <w:tab w:val="center" w:pos="835"/>
                <w:tab w:val="center" w:pos="3090"/>
              </w:tabs>
              <w:spacing w:after="4" w:line="256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Оборудование </w:t>
            </w:r>
            <w:r>
              <w:tab/>
              <w:t>медицинского</w:t>
            </w:r>
          </w:p>
          <w:p w14:paraId="6907D5E5" w14:textId="77777777" w:rsidR="00422441" w:rsidRDefault="00422441">
            <w:pPr>
              <w:spacing w:after="0" w:line="256" w:lineRule="auto"/>
              <w:ind w:left="106" w:right="0" w:firstLine="0"/>
            </w:pPr>
            <w:r>
              <w:t>кабинета и процедурного кабинетов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58EE0" w14:textId="77777777" w:rsidR="00422441" w:rsidRDefault="00422441">
            <w:pPr>
              <w:spacing w:after="0" w:line="256" w:lineRule="auto"/>
              <w:ind w:left="-13" w:right="0" w:firstLine="0"/>
              <w:jc w:val="left"/>
            </w:pPr>
            <w:r>
              <w:t xml:space="preserve"> холодильники для хранения скоропортящихся      </w:t>
            </w:r>
          </w:p>
          <w:p w14:paraId="26671BAA" w14:textId="77777777" w:rsidR="00422441" w:rsidRDefault="00422441">
            <w:pPr>
              <w:spacing w:after="0" w:line="252" w:lineRule="auto"/>
              <w:ind w:left="172" w:right="3156" w:hanging="197"/>
              <w:jc w:val="left"/>
            </w:pPr>
            <w:r>
              <w:t xml:space="preserve"> лекарственных средств - 2  Весы напольные электронные -1  ростомер </w:t>
            </w:r>
            <w:r>
              <w:tab/>
              <w:t xml:space="preserve">- </w:t>
            </w:r>
            <w:r>
              <w:tab/>
              <w:t xml:space="preserve">1  </w:t>
            </w:r>
          </w:p>
          <w:p w14:paraId="5C9D1F00" w14:textId="77777777" w:rsidR="00422441" w:rsidRDefault="00422441">
            <w:pPr>
              <w:spacing w:after="0" w:line="256" w:lineRule="auto"/>
              <w:ind w:left="173" w:right="0" w:firstLine="0"/>
              <w:jc w:val="left"/>
            </w:pPr>
            <w:r>
              <w:t xml:space="preserve">Кварцевая лампа – 1  </w:t>
            </w:r>
          </w:p>
          <w:p w14:paraId="12BB1F77" w14:textId="77777777" w:rsidR="00422441" w:rsidRDefault="00422441">
            <w:pPr>
              <w:spacing w:after="0" w:line="256" w:lineRule="auto"/>
              <w:ind w:left="173" w:right="2824" w:firstLine="0"/>
              <w:jc w:val="left"/>
            </w:pPr>
            <w:r>
              <w:t xml:space="preserve">Водонагреватель </w:t>
            </w:r>
            <w:r>
              <w:tab/>
              <w:t xml:space="preserve">100 </w:t>
            </w:r>
            <w:r>
              <w:tab/>
              <w:t xml:space="preserve">л кушетка – 1  </w:t>
            </w:r>
          </w:p>
        </w:tc>
      </w:tr>
      <w:tr w:rsidR="00422441" w14:paraId="34E391A5" w14:textId="77777777" w:rsidTr="00422441">
        <w:trPr>
          <w:trHeight w:val="71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266DA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Оборудование кабинета заведующей  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0BAE6" w14:textId="77777777" w:rsidR="00422441" w:rsidRDefault="00422441">
            <w:pPr>
              <w:spacing w:after="30" w:line="256" w:lineRule="auto"/>
              <w:ind w:left="173" w:right="0" w:firstLine="0"/>
              <w:jc w:val="left"/>
            </w:pPr>
            <w:r>
              <w:t xml:space="preserve">Компьютер </w:t>
            </w:r>
            <w:proofErr w:type="spellStart"/>
            <w:r>
              <w:t>пероснальный</w:t>
            </w:r>
            <w:proofErr w:type="spellEnd"/>
            <w:r>
              <w:t xml:space="preserve"> -1  </w:t>
            </w:r>
          </w:p>
          <w:p w14:paraId="4A0ECD37" w14:textId="77777777" w:rsidR="00422441" w:rsidRDefault="00422441">
            <w:pPr>
              <w:spacing w:after="0" w:line="256" w:lineRule="auto"/>
              <w:ind w:left="173" w:right="5106" w:firstLine="0"/>
              <w:jc w:val="left"/>
            </w:pPr>
            <w:r>
              <w:t xml:space="preserve">МФУ- 1 набор мебели  </w:t>
            </w:r>
          </w:p>
        </w:tc>
      </w:tr>
      <w:tr w:rsidR="00422441" w14:paraId="1AB519EB" w14:textId="77777777" w:rsidTr="00422441">
        <w:trPr>
          <w:trHeight w:val="183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7388A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>Оборудование методического кабинета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0D88E" w14:textId="77777777" w:rsidR="00422441" w:rsidRDefault="00422441">
            <w:pPr>
              <w:spacing w:after="0" w:line="244" w:lineRule="auto"/>
              <w:ind w:left="106" w:right="3550" w:firstLine="0"/>
              <w:jc w:val="left"/>
            </w:pPr>
            <w:r>
              <w:t xml:space="preserve">персональный компьютер – 1  принтер – 1  набор мебели   </w:t>
            </w:r>
            <w:r>
              <w:rPr>
                <w:b/>
              </w:rPr>
              <w:t xml:space="preserve">Набор мебели:  </w:t>
            </w:r>
            <w:r>
              <w:t xml:space="preserve"> </w:t>
            </w:r>
          </w:p>
          <w:p w14:paraId="012091F0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Стол письменный – 1 </w:t>
            </w:r>
            <w:proofErr w:type="spellStart"/>
            <w:r>
              <w:t>шт</w:t>
            </w:r>
            <w:proofErr w:type="spellEnd"/>
            <w:r>
              <w:t xml:space="preserve">  </w:t>
            </w:r>
          </w:p>
          <w:p w14:paraId="598B4933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Стул-3 </w:t>
            </w:r>
            <w:proofErr w:type="spellStart"/>
            <w:r>
              <w:t>шт</w:t>
            </w:r>
            <w:proofErr w:type="spellEnd"/>
            <w:r>
              <w:t xml:space="preserve">  </w:t>
            </w:r>
          </w:p>
          <w:p w14:paraId="4F841F64" w14:textId="77777777" w:rsidR="00422441" w:rsidRDefault="00422441">
            <w:pPr>
              <w:spacing w:after="0" w:line="256" w:lineRule="auto"/>
              <w:ind w:left="106" w:right="175" w:firstLine="0"/>
              <w:jc w:val="left"/>
            </w:pPr>
            <w:r>
              <w:t xml:space="preserve">Шкаф пенал для документов и методической, художественной литературы – 3 </w:t>
            </w:r>
            <w:proofErr w:type="spellStart"/>
            <w:r>
              <w:t>шт</w:t>
            </w:r>
            <w:proofErr w:type="spellEnd"/>
            <w:r>
              <w:t xml:space="preserve"> Информационно-</w:t>
            </w:r>
          </w:p>
        </w:tc>
      </w:tr>
    </w:tbl>
    <w:p w14:paraId="30B01700" w14:textId="77777777" w:rsidR="00422441" w:rsidRDefault="00422441" w:rsidP="00422441">
      <w:pPr>
        <w:spacing w:after="0" w:line="256" w:lineRule="auto"/>
        <w:ind w:left="-101" w:right="85" w:firstLine="0"/>
      </w:pPr>
    </w:p>
    <w:tbl>
      <w:tblPr>
        <w:tblStyle w:val="TableGrid"/>
        <w:tblW w:w="11112" w:type="dxa"/>
        <w:tblInd w:w="-5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4303"/>
        <w:gridCol w:w="130"/>
        <w:gridCol w:w="1096"/>
        <w:gridCol w:w="474"/>
        <w:gridCol w:w="915"/>
        <w:gridCol w:w="4194"/>
      </w:tblGrid>
      <w:tr w:rsidR="00422441" w14:paraId="6EA8C2C5" w14:textId="77777777" w:rsidTr="00422441">
        <w:trPr>
          <w:trHeight w:val="589"/>
        </w:trPr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318A" w14:textId="77777777" w:rsidR="00422441" w:rsidRDefault="00422441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6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C7378" w14:textId="77777777" w:rsidR="00422441" w:rsidRDefault="00422441">
            <w:pPr>
              <w:spacing w:after="0" w:line="240" w:lineRule="auto"/>
              <w:ind w:left="106" w:right="2476" w:firstLine="0"/>
              <w:jc w:val="left"/>
            </w:pPr>
            <w:r>
              <w:t xml:space="preserve">технологическое обеспечение:  Игровое оборудование:  </w:t>
            </w:r>
          </w:p>
          <w:p w14:paraId="507691A4" w14:textId="77777777" w:rsidR="00422441" w:rsidRDefault="00422441">
            <w:pPr>
              <w:spacing w:after="9" w:line="256" w:lineRule="auto"/>
              <w:ind w:left="106" w:right="0" w:firstLine="0"/>
              <w:jc w:val="left"/>
            </w:pPr>
            <w:r>
              <w:t xml:space="preserve">Методические пособия  </w:t>
            </w:r>
          </w:p>
          <w:p w14:paraId="6FBE329E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Художественная литература  </w:t>
            </w:r>
          </w:p>
        </w:tc>
      </w:tr>
      <w:tr w:rsidR="00422441" w14:paraId="2D41F300" w14:textId="77777777" w:rsidTr="00422441">
        <w:trPr>
          <w:trHeight w:val="856"/>
        </w:trPr>
        <w:tc>
          <w:tcPr>
            <w:tcW w:w="11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4E4A5" w14:textId="18361717" w:rsidR="00422441" w:rsidRPr="00422441" w:rsidRDefault="00422441">
            <w:pPr>
              <w:spacing w:after="0" w:line="261" w:lineRule="auto"/>
              <w:ind w:left="118" w:right="11" w:firstLine="0"/>
              <w:jc w:val="center"/>
            </w:pPr>
            <w:r>
              <w:rPr>
                <w:b/>
              </w:rPr>
              <w:t xml:space="preserve">Медико-социальное обеспечение условий </w:t>
            </w:r>
            <w:r>
              <w:rPr>
                <w:b/>
              </w:rPr>
              <w:t>МАДОУ</w:t>
            </w:r>
          </w:p>
          <w:p w14:paraId="7D046920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(необходимые количество и качество социальных услуг, без которых в соответствии со спецификой дошкольного  </w:t>
            </w:r>
          </w:p>
        </w:tc>
      </w:tr>
      <w:tr w:rsidR="00422441" w14:paraId="5D8D2628" w14:textId="77777777" w:rsidTr="00422441">
        <w:trPr>
          <w:trHeight w:val="614"/>
        </w:trPr>
        <w:tc>
          <w:tcPr>
            <w:tcW w:w="11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422F0" w14:textId="77777777" w:rsidR="00422441" w:rsidRDefault="00422441">
            <w:pPr>
              <w:spacing w:after="0" w:line="256" w:lineRule="auto"/>
              <w:ind w:left="106" w:right="0" w:firstLine="0"/>
            </w:pPr>
            <w:r>
              <w:t xml:space="preserve">возраста невозможна реализация Образовательной программы дошкольного образования, в том числе медицинское сопровождение образовательного процесса)    </w:t>
            </w:r>
          </w:p>
        </w:tc>
      </w:tr>
      <w:tr w:rsidR="00422441" w14:paraId="3FC79D7A" w14:textId="77777777" w:rsidTr="00422441">
        <w:trPr>
          <w:trHeight w:val="317"/>
        </w:trPr>
        <w:tc>
          <w:tcPr>
            <w:tcW w:w="11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DA5A0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rPr>
                <w:b/>
                <w:i/>
              </w:rPr>
              <w:t>Формирование и наполняемость дошкольных групп</w:t>
            </w:r>
            <w:r>
              <w:t xml:space="preserve">  </w:t>
            </w:r>
          </w:p>
        </w:tc>
      </w:tr>
      <w:tr w:rsidR="00422441" w14:paraId="2FF021E4" w14:textId="77777777" w:rsidTr="00422441">
        <w:trPr>
          <w:trHeight w:val="159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12D8E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Всего групп: 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D916E" w14:textId="77777777" w:rsidR="00422441" w:rsidRDefault="00422441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4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70F191" w14:textId="77777777" w:rsidR="00422441" w:rsidRDefault="00422441">
            <w:pPr>
              <w:spacing w:after="0" w:line="256" w:lineRule="auto"/>
              <w:ind w:left="1432" w:right="0" w:firstLine="0"/>
              <w:jc w:val="left"/>
            </w:pPr>
            <w:r>
              <w:t xml:space="preserve">4  </w:t>
            </w:r>
          </w:p>
        </w:tc>
      </w:tr>
      <w:tr w:rsidR="00422441" w14:paraId="547FFC62" w14:textId="77777777" w:rsidTr="00422441">
        <w:trPr>
          <w:trHeight w:val="109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0F5FB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Комплектование групп 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962F7" w14:textId="77777777" w:rsidR="00422441" w:rsidRDefault="00422441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4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569431" w14:textId="77777777" w:rsidR="00422441" w:rsidRDefault="00422441">
            <w:pPr>
              <w:spacing w:after="0" w:line="256" w:lineRule="auto"/>
              <w:ind w:left="1519" w:right="0" w:firstLine="0"/>
              <w:jc w:val="left"/>
            </w:pPr>
            <w:r>
              <w:t xml:space="preserve">  </w:t>
            </w:r>
          </w:p>
        </w:tc>
      </w:tr>
      <w:tr w:rsidR="00422441" w14:paraId="53AC8CCC" w14:textId="77777777" w:rsidTr="00422441">
        <w:trPr>
          <w:trHeight w:val="312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21A9C" w14:textId="77777777" w:rsidR="00422441" w:rsidRDefault="00422441">
            <w:pPr>
              <w:spacing w:after="0" w:line="256" w:lineRule="auto"/>
              <w:ind w:left="106" w:right="0" w:firstLine="0"/>
            </w:pPr>
            <w:r>
              <w:rPr>
                <w:i/>
              </w:rPr>
              <w:t>Сведения о детях-инвалидах, посещающих МАД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4C3B8CC" w14:textId="77777777" w:rsidR="00422441" w:rsidRDefault="00422441">
            <w:pPr>
              <w:spacing w:after="0" w:line="256" w:lineRule="auto"/>
              <w:ind w:left="-61" w:right="0" w:firstLine="0"/>
              <w:jc w:val="left"/>
            </w:pPr>
            <w:r>
              <w:rPr>
                <w:i/>
              </w:rPr>
              <w:t>ОУ</w:t>
            </w:r>
            <w:r>
              <w:t xml:space="preserve">  </w:t>
            </w:r>
          </w:p>
        </w:tc>
        <w:tc>
          <w:tcPr>
            <w:tcW w:w="4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955A0D" w14:textId="77777777" w:rsidR="00422441" w:rsidRDefault="00422441">
            <w:pPr>
              <w:spacing w:after="160" w:line="256" w:lineRule="auto"/>
              <w:ind w:right="0" w:firstLine="0"/>
              <w:jc w:val="left"/>
            </w:pPr>
          </w:p>
        </w:tc>
      </w:tr>
      <w:tr w:rsidR="00422441" w14:paraId="2A941950" w14:textId="77777777" w:rsidTr="00422441">
        <w:trPr>
          <w:trHeight w:val="430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536A" w14:textId="77777777" w:rsidR="00422441" w:rsidRDefault="00422441">
            <w:pPr>
              <w:spacing w:after="49" w:line="256" w:lineRule="auto"/>
              <w:ind w:left="106" w:right="0" w:firstLine="0"/>
              <w:jc w:val="left"/>
            </w:pPr>
            <w:r>
              <w:t xml:space="preserve">Всего детей:  </w:t>
            </w:r>
          </w:p>
          <w:p w14:paraId="7766D329" w14:textId="77777777" w:rsidR="00422441" w:rsidRDefault="00422441">
            <w:pPr>
              <w:spacing w:after="52" w:line="256" w:lineRule="auto"/>
              <w:ind w:left="106" w:right="0" w:firstLine="0"/>
              <w:jc w:val="left"/>
            </w:pPr>
            <w:r>
              <w:t xml:space="preserve">Из них:  </w:t>
            </w:r>
          </w:p>
          <w:p w14:paraId="3EBFBAF0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обучение в МАДОУ 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36A85" w14:textId="77777777" w:rsidR="00422441" w:rsidRDefault="00422441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4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CA4848" w14:textId="77777777" w:rsidR="00422441" w:rsidRDefault="00422441">
            <w:pPr>
              <w:spacing w:after="12" w:line="256" w:lineRule="auto"/>
              <w:ind w:left="1432" w:right="0" w:firstLine="0"/>
              <w:jc w:val="left"/>
            </w:pPr>
            <w:r>
              <w:t xml:space="preserve">0  </w:t>
            </w:r>
          </w:p>
          <w:p w14:paraId="3543D570" w14:textId="77777777" w:rsidR="00422441" w:rsidRDefault="00422441">
            <w:pPr>
              <w:spacing w:after="7" w:line="256" w:lineRule="auto"/>
              <w:ind w:left="1519" w:right="0" w:firstLine="0"/>
              <w:jc w:val="left"/>
            </w:pPr>
            <w:r>
              <w:t xml:space="preserve">  </w:t>
            </w:r>
          </w:p>
          <w:p w14:paraId="065FF704" w14:textId="77777777" w:rsidR="00422441" w:rsidRDefault="00422441">
            <w:pPr>
              <w:spacing w:after="0" w:line="256" w:lineRule="auto"/>
              <w:ind w:left="1432" w:right="0" w:firstLine="0"/>
              <w:jc w:val="left"/>
            </w:pPr>
            <w:r>
              <w:t xml:space="preserve">0  </w:t>
            </w:r>
          </w:p>
        </w:tc>
      </w:tr>
      <w:tr w:rsidR="00422441" w14:paraId="38E2B79C" w14:textId="77777777" w:rsidTr="00422441">
        <w:trPr>
          <w:trHeight w:val="317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BE922" w14:textId="77777777" w:rsidR="00422441" w:rsidRDefault="00422441">
            <w:pPr>
              <w:spacing w:after="0" w:line="256" w:lineRule="auto"/>
              <w:ind w:left="106" w:right="0" w:firstLine="0"/>
            </w:pPr>
            <w:r>
              <w:rPr>
                <w:b/>
                <w:i/>
              </w:rPr>
              <w:t xml:space="preserve">Выполнение требований к организации </w:t>
            </w:r>
            <w:proofErr w:type="spellStart"/>
            <w:r>
              <w:rPr>
                <w:b/>
                <w:i/>
              </w:rPr>
              <w:t>образо</w:t>
            </w:r>
            <w:proofErr w:type="spellEnd"/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E4B7361" w14:textId="77777777" w:rsidR="00422441" w:rsidRDefault="00422441">
            <w:pPr>
              <w:spacing w:after="0" w:line="256" w:lineRule="auto"/>
              <w:ind w:left="-40" w:right="0" w:firstLine="0"/>
            </w:pPr>
            <w:proofErr w:type="spellStart"/>
            <w:r>
              <w:rPr>
                <w:b/>
                <w:i/>
              </w:rPr>
              <w:t>вательного</w:t>
            </w:r>
            <w:proofErr w:type="spellEnd"/>
          </w:p>
        </w:tc>
        <w:tc>
          <w:tcPr>
            <w:tcW w:w="4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960249" w14:textId="77777777" w:rsidR="00422441" w:rsidRDefault="00422441">
            <w:pPr>
              <w:spacing w:after="0" w:line="256" w:lineRule="auto"/>
              <w:ind w:left="-35" w:right="0" w:firstLine="0"/>
              <w:jc w:val="left"/>
            </w:pPr>
            <w:r>
              <w:rPr>
                <w:b/>
                <w:i/>
              </w:rPr>
              <w:t xml:space="preserve"> процесса</w:t>
            </w:r>
            <w:r>
              <w:t xml:space="preserve">  </w:t>
            </w:r>
          </w:p>
        </w:tc>
      </w:tr>
      <w:tr w:rsidR="00422441" w14:paraId="4714E238" w14:textId="77777777" w:rsidTr="00422441">
        <w:trPr>
          <w:trHeight w:val="312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AB6B5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Акт подготовки к учебному году 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03231" w14:textId="77777777" w:rsidR="00422441" w:rsidRDefault="00422441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4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026622" w14:textId="77777777" w:rsidR="00422441" w:rsidRDefault="00422441">
            <w:pPr>
              <w:spacing w:after="0" w:line="256" w:lineRule="auto"/>
              <w:ind w:left="1139" w:right="0" w:firstLine="0"/>
              <w:jc w:val="left"/>
            </w:pPr>
            <w:r>
              <w:rPr>
                <w:color w:val="FF0000"/>
              </w:rPr>
              <w:t xml:space="preserve">22.06.2021 г.  </w:t>
            </w:r>
          </w:p>
        </w:tc>
      </w:tr>
      <w:tr w:rsidR="00422441" w14:paraId="76DCAA1A" w14:textId="77777777" w:rsidTr="00422441">
        <w:trPr>
          <w:trHeight w:val="615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375D35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rPr>
                <w:b/>
                <w:i/>
              </w:rPr>
              <w:t>персонала, работающего в МАДОУ</w:t>
            </w:r>
            <w:r>
              <w:t xml:space="preserve"> 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1FF6C14" w14:textId="77777777" w:rsidR="00422441" w:rsidRDefault="00422441">
            <w:pPr>
              <w:spacing w:after="0" w:line="256" w:lineRule="auto"/>
              <w:ind w:left="-4999" w:right="-4177" w:firstLine="0"/>
              <w:jc w:val="center"/>
            </w:pPr>
            <w:r>
              <w:rPr>
                <w:b/>
                <w:i/>
              </w:rPr>
              <w:t xml:space="preserve">Выполнение требований к прохождению профилактических осмотров и личной гигиене </w:t>
            </w:r>
          </w:p>
        </w:tc>
        <w:tc>
          <w:tcPr>
            <w:tcW w:w="4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E23373" w14:textId="77777777" w:rsidR="00422441" w:rsidRDefault="00422441">
            <w:pPr>
              <w:spacing w:after="160" w:line="256" w:lineRule="auto"/>
              <w:ind w:right="0" w:firstLine="0"/>
              <w:jc w:val="left"/>
            </w:pPr>
          </w:p>
        </w:tc>
      </w:tr>
      <w:tr w:rsidR="00422441" w14:paraId="3ADDE635" w14:textId="77777777" w:rsidTr="00422441">
        <w:trPr>
          <w:trHeight w:val="317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693DF" w14:textId="77777777" w:rsidR="00422441" w:rsidRDefault="00422441">
            <w:pPr>
              <w:spacing w:after="0" w:line="256" w:lineRule="auto"/>
              <w:ind w:left="667" w:right="0" w:firstLine="0"/>
              <w:jc w:val="left"/>
            </w:pPr>
            <w:r>
              <w:t xml:space="preserve"> Медицинское учреждение по договору 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37F33" w14:textId="77777777" w:rsidR="00422441" w:rsidRDefault="00422441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4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0368F2" w14:textId="77777777" w:rsidR="00422441" w:rsidRDefault="00422441">
            <w:pPr>
              <w:spacing w:after="0" w:line="256" w:lineRule="auto"/>
              <w:ind w:left="1461" w:right="0" w:firstLine="0"/>
              <w:jc w:val="left"/>
            </w:pPr>
            <w:r>
              <w:t xml:space="preserve">100 %  </w:t>
            </w:r>
          </w:p>
        </w:tc>
      </w:tr>
      <w:tr w:rsidR="00422441" w14:paraId="144F5E2C" w14:textId="77777777" w:rsidTr="00422441">
        <w:trPr>
          <w:trHeight w:val="614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54502" w14:textId="77777777" w:rsidR="00422441" w:rsidRDefault="00422441">
            <w:pPr>
              <w:spacing w:after="0" w:line="256" w:lineRule="auto"/>
              <w:ind w:left="1580" w:right="0" w:firstLine="0"/>
              <w:jc w:val="left"/>
            </w:pPr>
            <w:r>
              <w:rPr>
                <w:b/>
                <w:i/>
              </w:rPr>
              <w:t xml:space="preserve">Организация оздоровления </w:t>
            </w:r>
            <w:proofErr w:type="spellStart"/>
            <w:r>
              <w:rPr>
                <w:b/>
                <w:i/>
              </w:rPr>
              <w:t>дете</w:t>
            </w:r>
            <w:proofErr w:type="spellEnd"/>
            <w:r>
              <w:rPr>
                <w:b/>
                <w:i/>
              </w:rPr>
              <w:t xml:space="preserve"> программу </w:t>
            </w:r>
            <w:r>
              <w:t xml:space="preserve">  </w:t>
            </w:r>
          </w:p>
        </w:tc>
        <w:tc>
          <w:tcPr>
            <w:tcW w:w="55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C5620D" w14:textId="77777777" w:rsidR="00422441" w:rsidRDefault="00422441">
            <w:pPr>
              <w:spacing w:after="0" w:line="256" w:lineRule="auto"/>
              <w:ind w:left="-105" w:right="0" w:firstLine="0"/>
              <w:jc w:val="left"/>
            </w:pPr>
            <w:r>
              <w:rPr>
                <w:b/>
                <w:i/>
              </w:rPr>
              <w:t xml:space="preserve">й в МАДОУ, реализующем Образовательную </w:t>
            </w:r>
          </w:p>
        </w:tc>
      </w:tr>
      <w:tr w:rsidR="00422441" w14:paraId="5B0CC0EE" w14:textId="77777777" w:rsidTr="00422441">
        <w:trPr>
          <w:trHeight w:val="663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C8278" w14:textId="77777777" w:rsidR="00422441" w:rsidRDefault="00422441">
            <w:pPr>
              <w:spacing w:after="0" w:line="256" w:lineRule="auto"/>
              <w:ind w:left="667" w:right="0" w:firstLine="0"/>
              <w:jc w:val="left"/>
            </w:pPr>
            <w:r>
              <w:t xml:space="preserve">Медицинский блок  </w:t>
            </w:r>
          </w:p>
        </w:tc>
        <w:tc>
          <w:tcPr>
            <w:tcW w:w="5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6102E" w14:textId="77777777" w:rsidR="00422441" w:rsidRDefault="00422441">
            <w:pPr>
              <w:spacing w:after="47" w:line="256" w:lineRule="auto"/>
              <w:ind w:left="667" w:right="0" w:firstLine="0"/>
              <w:jc w:val="left"/>
            </w:pPr>
            <w:r>
              <w:t xml:space="preserve">Медицинский кабинет  </w:t>
            </w:r>
          </w:p>
          <w:p w14:paraId="1B27A5B5" w14:textId="77777777" w:rsidR="00422441" w:rsidRDefault="00422441">
            <w:pPr>
              <w:spacing w:after="0" w:line="256" w:lineRule="auto"/>
              <w:ind w:left="667" w:right="0" w:firstLine="0"/>
              <w:jc w:val="left"/>
            </w:pPr>
            <w:r>
              <w:t xml:space="preserve">Процедурный кабинет  </w:t>
            </w:r>
          </w:p>
        </w:tc>
      </w:tr>
      <w:tr w:rsidR="00422441" w14:paraId="5AA4FB02" w14:textId="77777777" w:rsidTr="00422441">
        <w:trPr>
          <w:trHeight w:val="317"/>
        </w:trPr>
        <w:tc>
          <w:tcPr>
            <w:tcW w:w="11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262CC" w14:textId="77777777" w:rsidR="00422441" w:rsidRDefault="00422441">
            <w:pPr>
              <w:spacing w:after="0" w:line="256" w:lineRule="auto"/>
              <w:ind w:right="389" w:firstLine="0"/>
              <w:jc w:val="right"/>
            </w:pPr>
            <w:r>
              <w:rPr>
                <w:b/>
              </w:rPr>
              <w:t xml:space="preserve">Информационное обеспечение реализации Образовательной программы </w:t>
            </w:r>
            <w:r>
              <w:t xml:space="preserve">  </w:t>
            </w:r>
          </w:p>
        </w:tc>
      </w:tr>
      <w:tr w:rsidR="00422441" w14:paraId="21EF3BA2" w14:textId="77777777" w:rsidTr="00422441">
        <w:trPr>
          <w:trHeight w:val="614"/>
        </w:trPr>
        <w:tc>
          <w:tcPr>
            <w:tcW w:w="11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E5FD6" w14:textId="77777777" w:rsidR="00422441" w:rsidRDefault="00422441">
            <w:pPr>
              <w:spacing w:after="0" w:line="256" w:lineRule="auto"/>
              <w:ind w:right="189" w:firstLine="0"/>
              <w:jc w:val="right"/>
            </w:pPr>
            <w:r>
              <w:rPr>
                <w:b/>
                <w:i/>
              </w:rPr>
              <w:t xml:space="preserve">Информирование родителей (законных представителей) о ходе реализации   Образовательной программы </w:t>
            </w:r>
            <w:r>
              <w:t xml:space="preserve">  </w:t>
            </w:r>
          </w:p>
        </w:tc>
      </w:tr>
      <w:tr w:rsidR="00422441" w14:paraId="6C58C2B4" w14:textId="77777777" w:rsidTr="00422441">
        <w:trPr>
          <w:trHeight w:val="615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F73BD" w14:textId="77777777" w:rsidR="00422441" w:rsidRDefault="00422441">
            <w:pPr>
              <w:spacing w:after="0" w:line="256" w:lineRule="auto"/>
              <w:ind w:left="48" w:right="0" w:firstLine="0"/>
              <w:jc w:val="center"/>
            </w:pPr>
            <w:r>
              <w:rPr>
                <w:i/>
              </w:rPr>
              <w:t xml:space="preserve">Наличие доступной информации для родителей </w:t>
            </w:r>
            <w:r>
              <w:t xml:space="preserve"> 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81B36" w14:textId="77777777" w:rsidR="00422441" w:rsidRDefault="00422441">
            <w:pPr>
              <w:spacing w:after="0" w:line="256" w:lineRule="auto"/>
              <w:ind w:left="1868" w:right="0" w:firstLine="0"/>
              <w:jc w:val="left"/>
            </w:pPr>
            <w:r>
              <w:rPr>
                <w:i/>
              </w:rPr>
              <w:t xml:space="preserve">Форма представления информации </w:t>
            </w:r>
            <w:r>
              <w:t xml:space="preserve"> </w:t>
            </w:r>
          </w:p>
        </w:tc>
      </w:tr>
      <w:tr w:rsidR="00422441" w14:paraId="595DE483" w14:textId="77777777" w:rsidTr="00422441">
        <w:trPr>
          <w:trHeight w:val="1378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2564C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о реализуемой программе   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57275" w14:textId="77777777" w:rsidR="00422441" w:rsidRDefault="00422441">
            <w:pPr>
              <w:spacing w:after="1" w:line="307" w:lineRule="auto"/>
              <w:ind w:left="106" w:right="0" w:firstLine="0"/>
            </w:pPr>
            <w:r>
              <w:t xml:space="preserve">Родительские собрания групп (начало учебного года - сентябрь). Представление публичного доклада (конец учебного года - май). </w:t>
            </w:r>
          </w:p>
          <w:p w14:paraId="49A4CBF8" w14:textId="77777777" w:rsidR="00422441" w:rsidRDefault="00422441">
            <w:pPr>
              <w:spacing w:after="46" w:line="256" w:lineRule="auto"/>
              <w:ind w:left="106" w:right="0" w:firstLine="0"/>
              <w:jc w:val="left"/>
            </w:pPr>
            <w:r>
              <w:t xml:space="preserve">Сайт ДОУ.  </w:t>
            </w:r>
          </w:p>
          <w:p w14:paraId="5231BE49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Информационный стенд МАДОУ.  </w:t>
            </w:r>
          </w:p>
        </w:tc>
      </w:tr>
      <w:tr w:rsidR="00422441" w14:paraId="2542D312" w14:textId="77777777" w:rsidTr="00422441">
        <w:trPr>
          <w:trHeight w:val="1618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4684F" w14:textId="41FB84F6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о </w:t>
            </w:r>
            <w:r>
              <w:tab/>
              <w:t xml:space="preserve">текущих </w:t>
            </w:r>
            <w:r>
              <w:tab/>
              <w:t xml:space="preserve">результатах </w:t>
            </w:r>
            <w:r>
              <w:tab/>
            </w:r>
            <w:r>
              <w:t xml:space="preserve">освоения программы  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255B2" w14:textId="77777777" w:rsidR="00422441" w:rsidRDefault="00422441">
            <w:pPr>
              <w:spacing w:after="2" w:line="304" w:lineRule="auto"/>
              <w:ind w:left="106" w:right="0" w:firstLine="0"/>
            </w:pPr>
            <w:r>
              <w:t xml:space="preserve">Родительские собрания групп (середина – январь, февраль; конец учебного года - май).  </w:t>
            </w:r>
          </w:p>
          <w:p w14:paraId="62CE73F1" w14:textId="77777777" w:rsidR="00422441" w:rsidRDefault="00422441">
            <w:pPr>
              <w:spacing w:after="0" w:line="256" w:lineRule="auto"/>
              <w:ind w:left="106" w:right="1808" w:firstLine="0"/>
            </w:pPr>
            <w:r>
              <w:t xml:space="preserve">Выставка творческих работ детей группы ознакомление с картами индивидуального развития  </w:t>
            </w:r>
          </w:p>
        </w:tc>
      </w:tr>
      <w:tr w:rsidR="00422441" w14:paraId="5FEB8B84" w14:textId="77777777" w:rsidTr="00422441">
        <w:trPr>
          <w:trHeight w:val="475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8304F" w14:textId="77777777" w:rsidR="00422441" w:rsidRDefault="00422441">
            <w:pPr>
              <w:spacing w:after="0" w:line="256" w:lineRule="auto"/>
              <w:ind w:left="106" w:right="0" w:firstLine="0"/>
              <w:jc w:val="left"/>
            </w:pPr>
            <w:r>
              <w:t xml:space="preserve">о наличии в ДОУ соответствующих условий  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20736" w14:textId="77777777" w:rsidR="00422441" w:rsidRDefault="00422441">
            <w:pPr>
              <w:spacing w:after="0" w:line="256" w:lineRule="auto"/>
              <w:ind w:left="106" w:right="88" w:firstLine="0"/>
            </w:pPr>
            <w:r>
              <w:t xml:space="preserve">Родительские собрания групп (начало учебного года - сентябрь). День открытых дверей (апрель) Сайт ДОУ.  </w:t>
            </w:r>
          </w:p>
        </w:tc>
      </w:tr>
      <w:tr w:rsidR="00422441" w14:paraId="3A2FC9C3" w14:textId="77777777" w:rsidTr="00422441">
        <w:trPr>
          <w:trHeight w:val="614"/>
        </w:trPr>
        <w:tc>
          <w:tcPr>
            <w:tcW w:w="11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42C2E" w14:textId="77777777" w:rsidR="00422441" w:rsidRDefault="00422441">
            <w:pPr>
              <w:spacing w:after="0" w:line="256" w:lineRule="auto"/>
              <w:ind w:right="0" w:firstLine="0"/>
              <w:jc w:val="center"/>
            </w:pPr>
            <w:r>
              <w:rPr>
                <w:b/>
                <w:i/>
              </w:rPr>
              <w:t xml:space="preserve">Информационно-коммуникационное обеспечение МАДОУ, реализующего Образовательную программу </w:t>
            </w:r>
            <w:r>
              <w:t xml:space="preserve">  </w:t>
            </w:r>
          </w:p>
        </w:tc>
      </w:tr>
      <w:tr w:rsidR="00422441" w14:paraId="24111663" w14:textId="77777777" w:rsidTr="00422441">
        <w:trPr>
          <w:trHeight w:val="317"/>
        </w:trPr>
        <w:tc>
          <w:tcPr>
            <w:tcW w:w="11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C0AA4" w14:textId="77777777" w:rsidR="00422441" w:rsidRDefault="00422441">
            <w:pPr>
              <w:spacing w:after="0" w:line="256" w:lineRule="auto"/>
              <w:ind w:right="12" w:firstLine="0"/>
              <w:jc w:val="center"/>
            </w:pPr>
            <w:r>
              <w:rPr>
                <w:b/>
                <w:i/>
              </w:rPr>
              <w:t>Информационно-технологическое обеспечение</w:t>
            </w:r>
            <w:r>
              <w:t xml:space="preserve">  </w:t>
            </w:r>
          </w:p>
        </w:tc>
      </w:tr>
      <w:tr w:rsidR="00422441" w14:paraId="207F68D2" w14:textId="77777777" w:rsidTr="00422441">
        <w:trPr>
          <w:trHeight w:val="2348"/>
        </w:trPr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4A184" w14:textId="77777777" w:rsidR="00422441" w:rsidRDefault="00422441">
            <w:pPr>
              <w:spacing w:after="53" w:line="256" w:lineRule="auto"/>
              <w:ind w:right="0" w:firstLine="0"/>
              <w:jc w:val="left"/>
            </w:pPr>
            <w:r>
              <w:lastRenderedPageBreak/>
              <w:t xml:space="preserve">Число компьютеров в МАДОУ  </w:t>
            </w:r>
          </w:p>
          <w:p w14:paraId="67051EB7" w14:textId="77777777" w:rsidR="00422441" w:rsidRDefault="00422441">
            <w:pPr>
              <w:spacing w:after="2" w:line="300" w:lineRule="auto"/>
              <w:ind w:right="3024" w:firstLine="0"/>
              <w:jc w:val="left"/>
            </w:pPr>
            <w:r>
              <w:t xml:space="preserve">Ноутбуки   Проектор   </w:t>
            </w:r>
          </w:p>
          <w:p w14:paraId="4A78438C" w14:textId="77777777" w:rsidR="00422441" w:rsidRDefault="00422441">
            <w:pPr>
              <w:spacing w:after="20" w:line="256" w:lineRule="auto"/>
              <w:ind w:right="0" w:firstLine="0"/>
              <w:jc w:val="left"/>
            </w:pPr>
            <w:r>
              <w:t xml:space="preserve">Экран   </w:t>
            </w:r>
          </w:p>
          <w:p w14:paraId="02C42F60" w14:textId="77777777" w:rsidR="00422441" w:rsidRDefault="00422441">
            <w:pPr>
              <w:ind w:right="3430" w:firstLine="0"/>
              <w:jc w:val="left"/>
            </w:pPr>
            <w:r>
              <w:t xml:space="preserve">Принтеры-  ламинатор  МФУ   </w:t>
            </w:r>
          </w:p>
          <w:p w14:paraId="3B5A1D5D" w14:textId="77777777" w:rsidR="00422441" w:rsidRDefault="00422441">
            <w:pPr>
              <w:spacing w:after="0" w:line="256" w:lineRule="auto"/>
              <w:ind w:right="1815" w:firstLine="0"/>
              <w:jc w:val="left"/>
            </w:pPr>
            <w:r>
              <w:t xml:space="preserve">Музыкальный центр    телевизор  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54811" w14:textId="77777777" w:rsidR="00422441" w:rsidRDefault="00422441">
            <w:pPr>
              <w:spacing w:after="16" w:line="256" w:lineRule="auto"/>
              <w:ind w:left="567" w:right="0" w:firstLine="0"/>
              <w:jc w:val="left"/>
            </w:pPr>
            <w:r>
              <w:t xml:space="preserve">2  </w:t>
            </w:r>
          </w:p>
          <w:p w14:paraId="304A5F09" w14:textId="77777777" w:rsidR="00422441" w:rsidRDefault="00422441">
            <w:pPr>
              <w:spacing w:after="7" w:line="256" w:lineRule="auto"/>
              <w:ind w:left="567" w:right="0" w:firstLine="0"/>
              <w:jc w:val="left"/>
            </w:pPr>
            <w:r>
              <w:t xml:space="preserve">2  </w:t>
            </w:r>
          </w:p>
          <w:p w14:paraId="302CB237" w14:textId="77777777" w:rsidR="00422441" w:rsidRDefault="00422441">
            <w:pPr>
              <w:spacing w:after="12" w:line="256" w:lineRule="auto"/>
              <w:ind w:left="567" w:right="0" w:firstLine="0"/>
              <w:jc w:val="left"/>
            </w:pPr>
            <w:r>
              <w:t xml:space="preserve">1  </w:t>
            </w:r>
          </w:p>
          <w:p w14:paraId="3DBDA892" w14:textId="77777777" w:rsidR="00422441" w:rsidRDefault="00422441">
            <w:pPr>
              <w:spacing w:after="12" w:line="256" w:lineRule="auto"/>
              <w:ind w:left="567" w:right="0" w:firstLine="0"/>
              <w:jc w:val="left"/>
            </w:pPr>
            <w:r>
              <w:t xml:space="preserve">1  </w:t>
            </w:r>
          </w:p>
          <w:p w14:paraId="2FF8B28C" w14:textId="77777777" w:rsidR="00422441" w:rsidRDefault="00422441">
            <w:pPr>
              <w:spacing w:after="7" w:line="256" w:lineRule="auto"/>
              <w:ind w:left="567" w:right="0" w:firstLine="0"/>
              <w:jc w:val="left"/>
            </w:pPr>
            <w:r>
              <w:t xml:space="preserve">1  </w:t>
            </w:r>
          </w:p>
          <w:p w14:paraId="72E65F9A" w14:textId="77777777" w:rsidR="00422441" w:rsidRDefault="00422441">
            <w:pPr>
              <w:spacing w:after="12" w:line="256" w:lineRule="auto"/>
              <w:ind w:left="567" w:right="0" w:firstLine="0"/>
              <w:jc w:val="left"/>
            </w:pPr>
            <w:r>
              <w:t xml:space="preserve">2  </w:t>
            </w:r>
          </w:p>
          <w:p w14:paraId="0AEE805F" w14:textId="77777777" w:rsidR="00422441" w:rsidRDefault="00422441">
            <w:pPr>
              <w:spacing w:after="7" w:line="256" w:lineRule="auto"/>
              <w:ind w:left="567" w:right="0" w:firstLine="0"/>
              <w:jc w:val="left"/>
            </w:pPr>
            <w:r>
              <w:t xml:space="preserve">1  </w:t>
            </w:r>
          </w:p>
          <w:p w14:paraId="7ABF85DD" w14:textId="77777777" w:rsidR="00422441" w:rsidRDefault="00422441">
            <w:pPr>
              <w:spacing w:after="0" w:line="256" w:lineRule="auto"/>
              <w:ind w:left="567" w:right="0" w:firstLine="0"/>
              <w:jc w:val="left"/>
            </w:pPr>
            <w:r>
              <w:t xml:space="preserve">1  </w:t>
            </w:r>
          </w:p>
        </w:tc>
      </w:tr>
      <w:tr w:rsidR="00422441" w14:paraId="7ED002C6" w14:textId="77777777" w:rsidTr="00422441">
        <w:trPr>
          <w:trHeight w:val="614"/>
        </w:trPr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0BBE" w14:textId="77777777" w:rsidR="00422441" w:rsidRDefault="00422441">
            <w:pPr>
              <w:spacing w:after="0" w:line="256" w:lineRule="auto"/>
              <w:ind w:right="0" w:firstLine="0"/>
            </w:pPr>
            <w:r>
              <w:t xml:space="preserve">Число педагогов, владеющих компьютером (в % к общему числу)  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4E7E" w14:textId="77777777" w:rsidR="00422441" w:rsidRDefault="00422441">
            <w:pPr>
              <w:spacing w:after="0" w:line="256" w:lineRule="auto"/>
              <w:ind w:left="559" w:right="0" w:firstLine="0"/>
              <w:jc w:val="center"/>
            </w:pPr>
            <w:r>
              <w:t xml:space="preserve">100%  </w:t>
            </w:r>
          </w:p>
        </w:tc>
      </w:tr>
      <w:tr w:rsidR="00422441" w14:paraId="31613385" w14:textId="77777777" w:rsidTr="00422441">
        <w:trPr>
          <w:trHeight w:val="615"/>
        </w:trPr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5F51" w14:textId="77777777" w:rsidR="00422441" w:rsidRDefault="00422441">
            <w:pPr>
              <w:spacing w:after="0" w:line="256" w:lineRule="auto"/>
              <w:ind w:right="0" w:firstLine="0"/>
            </w:pPr>
            <w:r>
              <w:t xml:space="preserve">Число педагогов, прошедших обучение по освоению ИКТ  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63CA" w14:textId="77777777" w:rsidR="00422441" w:rsidRDefault="00422441">
            <w:pPr>
              <w:spacing w:after="0" w:line="256" w:lineRule="auto"/>
              <w:ind w:left="561" w:right="0" w:firstLine="0"/>
              <w:jc w:val="center"/>
            </w:pPr>
            <w:r>
              <w:t xml:space="preserve">1  </w:t>
            </w:r>
          </w:p>
        </w:tc>
      </w:tr>
    </w:tbl>
    <w:p w14:paraId="790247F6" w14:textId="77777777" w:rsidR="00422441" w:rsidRDefault="00422441" w:rsidP="00422441">
      <w:pPr>
        <w:spacing w:after="2" w:line="256" w:lineRule="auto"/>
        <w:ind w:left="1388" w:right="0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14:paraId="678F8F9E" w14:textId="77777777" w:rsidR="00422441" w:rsidRDefault="00422441" w:rsidP="00422441">
      <w:pPr>
        <w:spacing w:after="0" w:line="256" w:lineRule="auto"/>
        <w:ind w:left="102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095B3CF" w14:textId="77777777" w:rsidR="000D7AC9" w:rsidRPr="00422441" w:rsidRDefault="000D7AC9">
      <w:pPr>
        <w:rPr>
          <w:lang w:val="en-US"/>
        </w:rPr>
      </w:pPr>
    </w:p>
    <w:sectPr w:rsidR="000D7AC9" w:rsidRPr="00422441" w:rsidSect="00422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32FD5"/>
    <w:multiLevelType w:val="hybridMultilevel"/>
    <w:tmpl w:val="4FB2CC1E"/>
    <w:lvl w:ilvl="0" w:tplc="436AA298">
      <w:start w:val="1"/>
      <w:numFmt w:val="bullet"/>
      <w:lvlText w:val="-"/>
      <w:lvlJc w:val="left"/>
      <w:pPr>
        <w:ind w:left="1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1F8B928">
      <w:start w:val="1"/>
      <w:numFmt w:val="bullet"/>
      <w:lvlText w:val="o"/>
      <w:lvlJc w:val="left"/>
      <w:pPr>
        <w:ind w:left="11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914DE40">
      <w:start w:val="1"/>
      <w:numFmt w:val="bullet"/>
      <w:lvlText w:val="▪"/>
      <w:lvlJc w:val="left"/>
      <w:pPr>
        <w:ind w:left="19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5603BE8">
      <w:start w:val="1"/>
      <w:numFmt w:val="bullet"/>
      <w:lvlText w:val="•"/>
      <w:lvlJc w:val="left"/>
      <w:pPr>
        <w:ind w:left="26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80AF97A">
      <w:start w:val="1"/>
      <w:numFmt w:val="bullet"/>
      <w:lvlText w:val="o"/>
      <w:lvlJc w:val="left"/>
      <w:pPr>
        <w:ind w:left="33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2E082C2">
      <w:start w:val="1"/>
      <w:numFmt w:val="bullet"/>
      <w:lvlText w:val="▪"/>
      <w:lvlJc w:val="left"/>
      <w:pPr>
        <w:ind w:left="40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AA621C2">
      <w:start w:val="1"/>
      <w:numFmt w:val="bullet"/>
      <w:lvlText w:val="•"/>
      <w:lvlJc w:val="left"/>
      <w:pPr>
        <w:ind w:left="4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8B2E0AE">
      <w:start w:val="1"/>
      <w:numFmt w:val="bullet"/>
      <w:lvlText w:val="o"/>
      <w:lvlJc w:val="left"/>
      <w:pPr>
        <w:ind w:left="55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0582976">
      <w:start w:val="1"/>
      <w:numFmt w:val="bullet"/>
      <w:lvlText w:val="▪"/>
      <w:lvlJc w:val="left"/>
      <w:pPr>
        <w:ind w:left="62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A2D7609"/>
    <w:multiLevelType w:val="hybridMultilevel"/>
    <w:tmpl w:val="24B4821C"/>
    <w:lvl w:ilvl="0" w:tplc="071E8C16">
      <w:start w:val="1"/>
      <w:numFmt w:val="bullet"/>
      <w:lvlText w:val="-"/>
      <w:lvlJc w:val="left"/>
      <w:pPr>
        <w:ind w:left="22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18024F6">
      <w:start w:val="1"/>
      <w:numFmt w:val="bullet"/>
      <w:lvlText w:val="o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AB29182">
      <w:start w:val="1"/>
      <w:numFmt w:val="bullet"/>
      <w:lvlText w:val="▪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4826C4E">
      <w:start w:val="1"/>
      <w:numFmt w:val="bullet"/>
      <w:lvlText w:val="•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EB267AA">
      <w:start w:val="1"/>
      <w:numFmt w:val="bullet"/>
      <w:lvlText w:val="o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162791E">
      <w:start w:val="1"/>
      <w:numFmt w:val="bullet"/>
      <w:lvlText w:val="▪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57E99C8">
      <w:start w:val="1"/>
      <w:numFmt w:val="bullet"/>
      <w:lvlText w:val="•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3F291D8">
      <w:start w:val="1"/>
      <w:numFmt w:val="bullet"/>
      <w:lvlText w:val="o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9ACE0FE">
      <w:start w:val="1"/>
      <w:numFmt w:val="bullet"/>
      <w:lvlText w:val="▪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752612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8628813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08"/>
    <w:rsid w:val="000D7AC9"/>
    <w:rsid w:val="001F2308"/>
    <w:rsid w:val="00422441"/>
    <w:rsid w:val="00B0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F153BA9"/>
  <w15:chartTrackingRefBased/>
  <w15:docId w15:val="{2B578056-CFF6-43AA-A533-56F9EBB8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441"/>
    <w:pPr>
      <w:spacing w:after="5" w:line="268" w:lineRule="auto"/>
      <w:ind w:right="218"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2244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1186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2024-12-16T09:25:00Z</dcterms:created>
  <dcterms:modified xsi:type="dcterms:W3CDTF">2024-12-16T09:34:00Z</dcterms:modified>
</cp:coreProperties>
</file>